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932D7" w14:textId="77777777"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14:paraId="1E9037E7" w14:textId="77777777"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об аукционе</w:t>
      </w:r>
    </w:p>
    <w:p w14:paraId="1DBD4B92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p4108"/>
      <w:bookmarkEnd w:id="0"/>
    </w:p>
    <w:p w14:paraId="0208F1CA" w14:textId="77777777" w:rsidR="007D2274" w:rsidRPr="00A119DF" w:rsidRDefault="007D2274" w:rsidP="001F0046">
      <w:pPr>
        <w:pStyle w:val="ae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bCs/>
          <w:caps/>
          <w:sz w:val="24"/>
          <w:szCs w:val="24"/>
        </w:rPr>
        <w:t>ДОГОВОР №_______</w:t>
      </w:r>
    </w:p>
    <w:p w14:paraId="2C308C61" w14:textId="77777777" w:rsidR="007D2274" w:rsidRPr="00A119DF" w:rsidRDefault="007D2274" w:rsidP="001F0046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bCs/>
          <w:caps/>
          <w:sz w:val="24"/>
          <w:szCs w:val="24"/>
        </w:rPr>
        <w:t>аренды земельного участка</w:t>
      </w:r>
    </w:p>
    <w:p w14:paraId="5D862F58" w14:textId="2C68CFE1" w:rsidR="007D2274" w:rsidRPr="00A119DF" w:rsidRDefault="007D2274" w:rsidP="007D227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г. Дербент                                                                                  </w:t>
      </w:r>
      <w:r w:rsidR="001F0046">
        <w:rPr>
          <w:rFonts w:ascii="Times New Roman" w:hAnsi="Times New Roman" w:cs="Times New Roman"/>
          <w:sz w:val="24"/>
          <w:szCs w:val="24"/>
        </w:rPr>
        <w:tab/>
      </w:r>
      <w:r w:rsidR="001F004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A119DF">
        <w:rPr>
          <w:rFonts w:ascii="Times New Roman" w:hAnsi="Times New Roman" w:cs="Times New Roman"/>
          <w:sz w:val="24"/>
          <w:szCs w:val="24"/>
        </w:rPr>
        <w:t xml:space="preserve">     «__» _________202</w:t>
      </w:r>
      <w:r w:rsidR="002F6495">
        <w:rPr>
          <w:rFonts w:ascii="Times New Roman" w:hAnsi="Times New Roman" w:cs="Times New Roman"/>
          <w:sz w:val="24"/>
          <w:szCs w:val="24"/>
        </w:rPr>
        <w:t>4</w:t>
      </w:r>
      <w:r w:rsidRPr="00A119D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FD32618" w14:textId="1B349CCB" w:rsidR="007D2274" w:rsidRPr="00A119DF" w:rsidRDefault="007D2274" w:rsidP="007D2274">
      <w:pPr>
        <w:shd w:val="clear" w:color="auto" w:fill="FFFFFF"/>
        <w:spacing w:line="227" w:lineRule="atLeast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Управление земельных и имущественных отношений" администрации городского округа «город Дербент» (далее- Управление) , именуемое в дальнейшем «Арендодатель», 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в лице начальника            Управления  </w:t>
      </w:r>
      <w:r w:rsidR="003A3C8F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C424F">
        <w:rPr>
          <w:rFonts w:ascii="Times New Roman" w:hAnsi="Times New Roman" w:cs="Times New Roman"/>
          <w:sz w:val="24"/>
          <w:szCs w:val="24"/>
        </w:rPr>
        <w:t>действующего на основании Положения</w:t>
      </w:r>
      <w:r w:rsidRPr="00A119DF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Pr="00A119DF">
        <w:rPr>
          <w:rFonts w:ascii="Times New Roman" w:hAnsi="Times New Roman" w:cs="Times New Roman"/>
          <w:b/>
          <w:sz w:val="24"/>
          <w:szCs w:val="24"/>
        </w:rPr>
        <w:t>___________</w:t>
      </w:r>
      <w:r w:rsidRPr="00A119DF">
        <w:rPr>
          <w:rFonts w:ascii="Times New Roman" w:hAnsi="Times New Roman" w:cs="Times New Roman"/>
          <w:sz w:val="24"/>
          <w:szCs w:val="24"/>
        </w:rPr>
        <w:t xml:space="preserve">, действующий(ая)  на  основании  паспорта серии ______ №_________, выдан ___________________________________________ __.__.20__ г., проживающий(ая): __________________________________________________, именуемый(ая)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в дальнейшем "Арендатор", с другой стороны, и именуемые в дальнейшем "Стороны",  заключили  настоящий Договор о нижеследующем:</w:t>
      </w:r>
    </w:p>
    <w:p w14:paraId="626972D5" w14:textId="77777777" w:rsidR="007D2274" w:rsidRPr="00A119DF" w:rsidRDefault="007D2274" w:rsidP="007D2274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   ПРЕДМЕТ ДОГОВОРА</w:t>
      </w:r>
    </w:p>
    <w:p w14:paraId="026748FF" w14:textId="77777777" w:rsidR="007D2274" w:rsidRPr="00B27820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Арендодатель обязуется передать на основании Протокола итогов аукциона (Протокола рассмотрения заявок, в случае подачи единственной заявки) от «__» _________20__г.   № ______, который является неотъемлемой частью настоящего Договора, а Арендатор принять в аренду земельный участок из категории земель – «земли населённых пунктов», </w:t>
      </w:r>
      <w:r w:rsidRPr="00B27820">
        <w:rPr>
          <w:rFonts w:ascii="Times New Roman" w:hAnsi="Times New Roman" w:cs="Times New Roman"/>
          <w:sz w:val="24"/>
          <w:szCs w:val="24"/>
        </w:rPr>
        <w:t xml:space="preserve">кадастровый </w:t>
      </w:r>
      <w:r>
        <w:rPr>
          <w:rFonts w:ascii="Times New Roman" w:hAnsi="Times New Roman" w:cs="Times New Roman"/>
          <w:sz w:val="24"/>
          <w:szCs w:val="24"/>
        </w:rPr>
        <w:br/>
      </w:r>
      <w:r w:rsidRPr="00B2782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</w:t>
      </w:r>
      <w:r w:rsidRPr="00B27820">
        <w:rPr>
          <w:rFonts w:ascii="Times New Roman" w:hAnsi="Times New Roman" w:cs="Times New Roman"/>
          <w:sz w:val="24"/>
          <w:szCs w:val="24"/>
        </w:rPr>
        <w:t xml:space="preserve">, находящийся по адресу: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</w:t>
      </w:r>
      <w:r w:rsidRPr="00B27820">
        <w:rPr>
          <w:rFonts w:ascii="Times New Roman" w:hAnsi="Times New Roman" w:cs="Times New Roman"/>
          <w:sz w:val="24"/>
          <w:szCs w:val="24"/>
        </w:rPr>
        <w:t>, для использования в целях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</w:t>
      </w:r>
      <w:r w:rsidRPr="00B27820">
        <w:rPr>
          <w:rFonts w:ascii="Times New Roman" w:hAnsi="Times New Roman" w:cs="Times New Roman"/>
          <w:color w:val="333333"/>
          <w:sz w:val="24"/>
          <w:szCs w:val="24"/>
        </w:rPr>
        <w:t>»</w:t>
      </w:r>
      <w:r w:rsidRPr="00B27820">
        <w:rPr>
          <w:rFonts w:ascii="Times New Roman" w:hAnsi="Times New Roman" w:cs="Times New Roman"/>
          <w:sz w:val="24"/>
          <w:szCs w:val="24"/>
        </w:rPr>
        <w:t xml:space="preserve">, в границах, указанных в кадастровом паспорте Участка, прилагаемом к настоящему Договору и являющемся его неотъемлемой частью, общей площадью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B27820">
        <w:rPr>
          <w:rFonts w:ascii="Times New Roman" w:hAnsi="Times New Roman" w:cs="Times New Roman"/>
          <w:sz w:val="24"/>
          <w:szCs w:val="24"/>
        </w:rPr>
        <w:t xml:space="preserve"> кв.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B27820">
        <w:rPr>
          <w:rFonts w:ascii="Times New Roman" w:hAnsi="Times New Roman" w:cs="Times New Roman"/>
          <w:sz w:val="24"/>
          <w:szCs w:val="24"/>
        </w:rPr>
        <w:t xml:space="preserve">, по цене, указанной в п. 4.1 настоящего Договора, сложившейся на аукционе и зафиксированной Протоколом итогов аукциона (Протоколом рассмотрения приема заявок, в случае подачи единственной заявки) от </w:t>
      </w:r>
      <w:r w:rsidRPr="00B27820">
        <w:rPr>
          <w:rFonts w:ascii="Times New Roman" w:hAnsi="Times New Roman" w:cs="Times New Roman"/>
          <w:b/>
          <w:sz w:val="24"/>
          <w:szCs w:val="24"/>
        </w:rPr>
        <w:t>«__»___________20__ г.</w:t>
      </w:r>
      <w:r w:rsidRPr="00B27820">
        <w:rPr>
          <w:rFonts w:ascii="Times New Roman" w:hAnsi="Times New Roman" w:cs="Times New Roman"/>
          <w:sz w:val="24"/>
          <w:szCs w:val="24"/>
        </w:rPr>
        <w:t xml:space="preserve"> №</w:t>
      </w:r>
      <w:r w:rsidRPr="00B27820">
        <w:rPr>
          <w:rFonts w:ascii="Times New Roman" w:hAnsi="Times New Roman" w:cs="Times New Roman"/>
          <w:b/>
          <w:sz w:val="24"/>
          <w:szCs w:val="24"/>
        </w:rPr>
        <w:t xml:space="preserve"> _______. </w:t>
      </w:r>
      <w:r w:rsidRPr="00B27820">
        <w:rPr>
          <w:rFonts w:ascii="Times New Roman" w:hAnsi="Times New Roman" w:cs="Times New Roman"/>
          <w:sz w:val="24"/>
          <w:szCs w:val="24"/>
        </w:rPr>
        <w:t>Изменение целей использования допускается исключительно с согласия Арендодателя в порядке, установленном действующим законодательством.</w:t>
      </w:r>
    </w:p>
    <w:p w14:paraId="4F681C87" w14:textId="61BE2E77" w:rsidR="007D2274" w:rsidRPr="00B27820" w:rsidRDefault="007D2274" w:rsidP="007D2274">
      <w:pPr>
        <w:jc w:val="center"/>
        <w:rPr>
          <w:rFonts w:ascii="Times New Roman" w:hAnsi="Times New Roman" w:cs="Times New Roman"/>
          <w:sz w:val="24"/>
          <w:szCs w:val="24"/>
        </w:rPr>
      </w:pPr>
      <w:r w:rsidRPr="00B2782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F0046">
        <w:rPr>
          <w:rFonts w:ascii="Times New Roman" w:hAnsi="Times New Roman" w:cs="Times New Roman"/>
          <w:b/>
          <w:sz w:val="24"/>
          <w:szCs w:val="24"/>
        </w:rPr>
        <w:t>СРОК ДОГОВОРА</w:t>
      </w:r>
    </w:p>
    <w:p w14:paraId="681B423B" w14:textId="3F2B8A8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B27820">
        <w:rPr>
          <w:rFonts w:ascii="Times New Roman" w:hAnsi="Times New Roman" w:cs="Times New Roman"/>
          <w:sz w:val="24"/>
          <w:szCs w:val="24"/>
        </w:rPr>
        <w:t xml:space="preserve">2.1. Срок аренды Участка устанавливается на </w:t>
      </w:r>
      <w:r w:rsidR="002F6495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27820">
        <w:rPr>
          <w:rFonts w:ascii="Times New Roman" w:hAnsi="Times New Roman" w:cs="Times New Roman"/>
          <w:sz w:val="24"/>
          <w:szCs w:val="24"/>
        </w:rPr>
        <w:t xml:space="preserve"> </w:t>
      </w:r>
      <w:r w:rsidR="002F6495">
        <w:rPr>
          <w:rFonts w:ascii="Times New Roman" w:hAnsi="Times New Roman" w:cs="Times New Roman"/>
          <w:sz w:val="24"/>
          <w:szCs w:val="24"/>
        </w:rPr>
        <w:t>лет</w:t>
      </w:r>
      <w:r w:rsidRPr="00A119DF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sz w:val="24"/>
          <w:szCs w:val="24"/>
        </w:rPr>
        <w:t>«__»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________ ________ г.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Pr="00A11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«__» </w:t>
      </w:r>
      <w:r w:rsidRPr="00A119DF">
        <w:rPr>
          <w:rFonts w:ascii="Times New Roman" w:hAnsi="Times New Roman" w:cs="Times New Roman"/>
          <w:b/>
          <w:sz w:val="24"/>
          <w:szCs w:val="24"/>
        </w:rPr>
        <w:t>__________  ________ г.</w:t>
      </w:r>
    </w:p>
    <w:p w14:paraId="78C8C472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2.2. Договор вступает в силу с момента его подписания Сторонами.</w:t>
      </w:r>
    </w:p>
    <w:p w14:paraId="492542A6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2.3. Условия настоящего Договора распространяются на правоотношения сторон, возникшие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с момента подписания Сторонами Акта приема-передачи земельного участка, который является неотъемлемой частью настоящего Договора.</w:t>
      </w:r>
    </w:p>
    <w:p w14:paraId="357AB040" w14:textId="7EE10DE4"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F0046">
        <w:rPr>
          <w:rFonts w:ascii="Times New Roman" w:hAnsi="Times New Roman" w:cs="Times New Roman"/>
          <w:b/>
          <w:sz w:val="24"/>
          <w:szCs w:val="24"/>
        </w:rPr>
        <w:t>УСЛОВИЯ ПЕРЕДАЧИ ЗЕМЕЛЬНОГО УЧАСТКА</w:t>
      </w:r>
    </w:p>
    <w:p w14:paraId="3EC847D7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Земельный участок передается по акту приема-передачи, который подписывается сторонами </w:t>
      </w:r>
      <w:r w:rsidRPr="00A119DF">
        <w:rPr>
          <w:rFonts w:ascii="Times New Roman" w:hAnsi="Times New Roman" w:cs="Times New Roman"/>
          <w:b/>
          <w:sz w:val="24"/>
          <w:szCs w:val="24"/>
        </w:rPr>
        <w:t>после окончательного расчета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за земельный участок по итогам аукциона.</w:t>
      </w:r>
    </w:p>
    <w:p w14:paraId="2478CC9D" w14:textId="75C782AA"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F0046">
        <w:rPr>
          <w:rFonts w:ascii="Times New Roman" w:hAnsi="Times New Roman" w:cs="Times New Roman"/>
          <w:b/>
          <w:sz w:val="24"/>
          <w:szCs w:val="24"/>
        </w:rPr>
        <w:t>РАЗМЕР И УСЛОВИЯ ВНЕСЕНИЯ АРЕНДНОЙ ПЛАТЫ</w:t>
      </w:r>
    </w:p>
    <w:p w14:paraId="494E5DC7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4.1.  Размер ежегодной арендной платы по результатам аукциона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 xml:space="preserve">– ________ (________________________________) руб. Размер арендной платы определен Протоколом итогов аукциона (Протоколом рассмотрения заявок, в случае подачи единственной заявки)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от «__» ________20__ г. № ______, который является неотъемлемой частью Договора. Размер Задатка в сумме _________________ (__________________________________) рублей, внесенный Арендатором, подлежит зачету в счет причитающегося платежа, указанного в п. 4.1 Договора.</w:t>
      </w:r>
    </w:p>
    <w:p w14:paraId="5E7084B7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4.2. Арендная плата перечисляется Арендатором ежеквартально в размере ______________(_____________________________________) до 15 числа первого месяца каждого квартала на счет Управления:</w:t>
      </w:r>
    </w:p>
    <w:p w14:paraId="1DA05020" w14:textId="77777777"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Реквизиты банка: </w:t>
      </w:r>
    </w:p>
    <w:p w14:paraId="2A2EA7D4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УФК по РД (Управление земельных и имущественных отношений  </w:t>
      </w:r>
    </w:p>
    <w:p w14:paraId="5AE93F70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администрации городского округа «г. Дербент»)</w:t>
      </w:r>
    </w:p>
    <w:p w14:paraId="41339A35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bCs/>
          <w:sz w:val="24"/>
          <w:szCs w:val="24"/>
        </w:rPr>
        <w:t>ИНН 0542033052; КПП 054201001</w:t>
      </w:r>
    </w:p>
    <w:p w14:paraId="73AFBA05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bCs/>
          <w:sz w:val="24"/>
          <w:szCs w:val="24"/>
        </w:rPr>
        <w:t>р/счет 03100643000000010300</w:t>
      </w:r>
    </w:p>
    <w:p w14:paraId="378038B2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БИК 018209001</w:t>
      </w:r>
    </w:p>
    <w:p w14:paraId="4D0BC746" w14:textId="4C6FE85F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Банк: ОТДЕЛЕНИЕ – НБ РЕСПУБЛИКА ДАГЕСТАН// УФК по Республике Дагестан г.</w:t>
      </w:r>
      <w:r w:rsidR="003A3C8F">
        <w:rPr>
          <w:rFonts w:ascii="Times New Roman" w:hAnsi="Times New Roman"/>
          <w:sz w:val="24"/>
          <w:szCs w:val="24"/>
        </w:rPr>
        <w:t xml:space="preserve"> </w:t>
      </w:r>
      <w:r w:rsidRPr="00A119DF">
        <w:rPr>
          <w:rFonts w:ascii="Times New Roman" w:hAnsi="Times New Roman"/>
          <w:sz w:val="24"/>
          <w:szCs w:val="24"/>
        </w:rPr>
        <w:t>Махачкала</w:t>
      </w:r>
    </w:p>
    <w:p w14:paraId="57E8B4A0" w14:textId="7C325492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ОКТМО г.</w:t>
      </w:r>
      <w:r w:rsidR="003A3C8F">
        <w:rPr>
          <w:rFonts w:ascii="Times New Roman" w:hAnsi="Times New Roman"/>
          <w:sz w:val="24"/>
          <w:szCs w:val="24"/>
        </w:rPr>
        <w:t xml:space="preserve"> </w:t>
      </w:r>
      <w:r w:rsidRPr="00A119DF">
        <w:rPr>
          <w:rFonts w:ascii="Times New Roman" w:hAnsi="Times New Roman"/>
          <w:sz w:val="24"/>
          <w:szCs w:val="24"/>
        </w:rPr>
        <w:t>Дербент - 82710000</w:t>
      </w:r>
    </w:p>
    <w:p w14:paraId="1566430E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КБК 16511105024040000120</w:t>
      </w:r>
    </w:p>
    <w:p w14:paraId="0F273D44" w14:textId="77777777"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Корр/счет 40102810945370000069</w:t>
      </w:r>
    </w:p>
    <w:p w14:paraId="6F66109F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4.3. Арендная плата начисляется с момента заключения настоящего договора.</w:t>
      </w:r>
    </w:p>
    <w:p w14:paraId="3998A96F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4.4. В случае изменения соответствующих методик определения арендной платы, а также иных случаях, предусмотренных законодательством Российской Федерации, Республики Дагестан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нормативными актами органов местного самоуправления, Арендодатель вправе изменить размер арендной платы в бесспорном и одностороннем порядке не чаще одного раза в год.</w:t>
      </w:r>
    </w:p>
    <w:p w14:paraId="30A8E2F6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caps/>
          <w:sz w:val="24"/>
          <w:szCs w:val="24"/>
        </w:rPr>
        <w:t>5. права и Обязанности сторон</w:t>
      </w:r>
    </w:p>
    <w:p w14:paraId="5A17D6D3" w14:textId="77777777"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5.1.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Арендодатель имеет право:</w:t>
      </w:r>
    </w:p>
    <w:p w14:paraId="5F99463A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5.1.1. Требовать досрочного прекращения Договора в установленном законодательством порядке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2-х раз подряд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в иных случаях, предусмотренных ст. 46 Земельного кодекса РФ.</w:t>
      </w:r>
    </w:p>
    <w:p w14:paraId="1627F64A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5.1.2. На беспрепятственный доступ, на Участок с целью осуществления контроля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за соблюдением условий Договора.</w:t>
      </w:r>
    </w:p>
    <w:p w14:paraId="162038D8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5.1.3. На возмещение убытков, причиненных ухудшением качества земель и экологической обстановки в результате хозяйственной деятельности Арендатора.</w:t>
      </w:r>
    </w:p>
    <w:p w14:paraId="6D3186A4" w14:textId="77777777"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5.2.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Арендодатель обязан:</w:t>
      </w:r>
    </w:p>
    <w:p w14:paraId="2007290E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5.2.1. Передать Арендатору Участок по Акту приема-передачи.</w:t>
      </w:r>
    </w:p>
    <w:p w14:paraId="4DBED214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5.2.2. Рассматривать обращения Арендатора по вопросам изменения цели предоставления Участка в порядке, установленном законодательством.</w:t>
      </w:r>
    </w:p>
    <w:p w14:paraId="2C8E3ADC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5.2.3. Письменно уведомить Арендатора об изменении номеров счетов для перечисления арендной платы, указанных в п. 4.2.</w:t>
      </w:r>
    </w:p>
    <w:p w14:paraId="6774CB7B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5.2.4. Своевременно производить перерасчет арендной платы и своевременно информировать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об этом Арендатора.</w:t>
      </w:r>
    </w:p>
    <w:p w14:paraId="06AF2B6B" w14:textId="77777777"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5.3.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Арендатор имеет право:</w:t>
      </w:r>
    </w:p>
    <w:p w14:paraId="09215368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5.3.1. Использовать Участок на условиях, установленных Договором.</w:t>
      </w:r>
    </w:p>
    <w:p w14:paraId="5E8984B6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5.3.2. По истечении срока действия Договора в преимущественном порядке перед другими лицами заключить Договор аренды на тот же срок на согласованных Сторонами условиях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по письменному заявлению, направленному Арендодателю не позднее, чем за 3 месяца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до истечения срока действия договора. Положение данного пункта не распространяется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на случаи, когда Арендодатель не имеет более намерения сдавать Участок под цели, указанные в п. 1.1.</w:t>
      </w:r>
    </w:p>
    <w:p w14:paraId="5CB52257" w14:textId="77777777"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Арендатор обязан:</w:t>
      </w:r>
    </w:p>
    <w:p w14:paraId="2BF356D9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5.4.1. Выполнять в полном объеме все условия Договора.</w:t>
      </w:r>
    </w:p>
    <w:p w14:paraId="3157843F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5.4.2. Использовать Участок в соответствии с целевым назначением и разрешенным использованием, указанным в п. 1.1 Договора. </w:t>
      </w:r>
    </w:p>
    <w:p w14:paraId="05792E52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5.4.3. Своевременно и полностью выплачивать арендную плату в размере и порядке, определяемом Договором и последующими изменениями, и дополнениями к нему с момента, установленного в п. 2.2 Договора.</w:t>
      </w:r>
    </w:p>
    <w:p w14:paraId="14F2B391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5.4.4. В десятидневный срок после оплаты направлять Арендодателю копии платежных поручений с отметкой банка, подтверждающих перечисление арендной платы.</w:t>
      </w:r>
    </w:p>
    <w:p w14:paraId="3DDF88DC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5.4.5. Обеспечить Арендодателю и органам государственного контроля и надзора свободный доступ на Участок для его осмотра и проверки соблюдения условий Договора.</w:t>
      </w:r>
    </w:p>
    <w:p w14:paraId="439228D4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5.4.6. </w:t>
      </w:r>
      <w:r w:rsidRPr="00A119DF">
        <w:rPr>
          <w:rFonts w:ascii="Times New Roman" w:hAnsi="Times New Roman" w:cs="Times New Roman"/>
          <w:b/>
          <w:sz w:val="24"/>
          <w:szCs w:val="24"/>
        </w:rPr>
        <w:t>Обеспечить в течение 30 дней с момента подписания государственную регистрацию Договора в порядке, установленном законодательством за счет собственных средств.</w:t>
      </w:r>
    </w:p>
    <w:p w14:paraId="59351CBD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5.4.7. В течение трех дней со дня государственной регистрации представить Арендодателю копию Договора с отметкой о его государственной регистрации.</w:t>
      </w:r>
    </w:p>
    <w:p w14:paraId="659C62B0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5.4.8. Не допускать действий, приводящих к ухудшению качественных характеристик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экологической обстановки на Участке, а также выполнять работы по благоустройству территории.</w:t>
      </w:r>
    </w:p>
    <w:p w14:paraId="3B82E696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5.4.9. Немедленно извещать Арендодателя и соответствующие государственные органы о всякой аварии или ином событии, нанесшем Участку, а также близлежащим участкам ущерб,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</w:t>
      </w:r>
    </w:p>
    <w:p w14:paraId="27D4CA81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5.4.10. Заключать договоры и совершать сделки, следствием которых являются или могут являться какие-либо обременения предоставленных Арендатору по договору имущественных прав, в частности, переход их к иному лицу с письменного уведомления Арендодателя.</w:t>
      </w:r>
    </w:p>
    <w:p w14:paraId="296991AE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5.4.11. В границах отведенного земельного участка согласно прилагаемому кадастровому паспорту содержать территорию в надлежащем виде.</w:t>
      </w:r>
    </w:p>
    <w:p w14:paraId="52067961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5.4.12. После окончания срока действия Договора передать Участок Арендодателю в состоянии и качестве не хуже первоначального на основании Акта приема-передачи, который является неотъемлемой частью Договора.</w:t>
      </w:r>
    </w:p>
    <w:p w14:paraId="5D6B6EC7" w14:textId="77777777" w:rsidR="007D2274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5.4.13. Письменно в десятидневный срок уведомить Арендодателя об изменении своих реквизитов.</w:t>
      </w:r>
    </w:p>
    <w:p w14:paraId="7D85C1C0" w14:textId="77777777" w:rsidR="007D2274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66CD74" w14:textId="77777777" w:rsidR="007D2274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62BD5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caps/>
          <w:sz w:val="24"/>
          <w:szCs w:val="24"/>
        </w:rPr>
        <w:t>6. ответственность сторон</w:t>
      </w:r>
    </w:p>
    <w:p w14:paraId="510C6052" w14:textId="77777777"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6.1 Стороны несут ответственность в соответствии с настоящим Договором и законодательством Российской Федерации.</w:t>
      </w:r>
    </w:p>
    <w:p w14:paraId="62D810BD" w14:textId="789327F6"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6.2 За просрочку   исполнения   обязательств по   настоящему Договору, сторона, допустившая просрочку, обязана уплатить другой </w:t>
      </w:r>
      <w:r>
        <w:rPr>
          <w:rFonts w:ascii="Times New Roman" w:hAnsi="Times New Roman" w:cs="Times New Roman"/>
          <w:sz w:val="24"/>
          <w:szCs w:val="24"/>
        </w:rPr>
        <w:t>стороне пеню в размере 0,5 % от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продажной стоимости </w:t>
      </w:r>
      <w:r w:rsidR="003A3C8F" w:rsidRPr="00A119DF">
        <w:rPr>
          <w:rFonts w:ascii="Times New Roman" w:hAnsi="Times New Roman" w:cs="Times New Roman"/>
          <w:sz w:val="24"/>
          <w:szCs w:val="24"/>
        </w:rPr>
        <w:t>аренды за</w:t>
      </w:r>
      <w:r w:rsidRPr="00A119DF">
        <w:rPr>
          <w:rFonts w:ascii="Times New Roman" w:hAnsi="Times New Roman" w:cs="Times New Roman"/>
          <w:sz w:val="24"/>
          <w:szCs w:val="24"/>
        </w:rPr>
        <w:t xml:space="preserve"> </w:t>
      </w:r>
      <w:r w:rsidR="003A3C8F" w:rsidRPr="00A119DF">
        <w:rPr>
          <w:rFonts w:ascii="Times New Roman" w:hAnsi="Times New Roman" w:cs="Times New Roman"/>
          <w:sz w:val="24"/>
          <w:szCs w:val="24"/>
        </w:rPr>
        <w:t>каждый день просрочки</w:t>
      </w:r>
      <w:r w:rsidRPr="00A119DF">
        <w:rPr>
          <w:rFonts w:ascii="Times New Roman" w:hAnsi="Times New Roman" w:cs="Times New Roman"/>
          <w:sz w:val="24"/>
          <w:szCs w:val="24"/>
        </w:rPr>
        <w:t>.  Уплата пени не освобождает сторону от выполнения обязательства.</w:t>
      </w:r>
    </w:p>
    <w:p w14:paraId="16071288" w14:textId="77777777"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6.3 В случае нарушения Стороной своих обязательств по настоящему Договору другая Сторона вправе требовать досрочного расторжения настоящего Договора.</w:t>
      </w:r>
    </w:p>
    <w:p w14:paraId="285EA627" w14:textId="77777777"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6.4 Сторона освобождается от ответственности за частичное неисполнение обязательств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по настоящему Договору и причинённые убытки, если её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14:paraId="5218E93A" w14:textId="70399C1D"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1F0046">
        <w:rPr>
          <w:rFonts w:ascii="Times New Roman" w:hAnsi="Times New Roman" w:cs="Times New Roman"/>
          <w:b/>
          <w:sz w:val="24"/>
          <w:szCs w:val="24"/>
        </w:rPr>
        <w:t>ИЗМЕНЕНИЕ И ПРЕКРАЩЕНИЕ ДОГОВОРА</w:t>
      </w:r>
    </w:p>
    <w:p w14:paraId="20B845B7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7.1. Договор прекращает свое действие по окончанию его срока, а также в любой другой срок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по соглашению Сторон.</w:t>
      </w:r>
    </w:p>
    <w:p w14:paraId="585749AE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7.2. Дополнения и изменения, вносимые в Договор, оформляются дополнительными соглашениями Сторон, кроме случая, предусмотренного пунктом 4.1, 4.4 Договора, подлежат государственной регистрации в органе государственной регистрации прав на недвижимое имущество и сделок с ним.</w:t>
      </w:r>
    </w:p>
    <w:p w14:paraId="27B28E00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7.3. Договор, может быть, расторгнут по требованию Арендодателя в судебном порядке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при следующих, признаваемых Сторонами существенными, нарушениях Договора:</w:t>
      </w:r>
    </w:p>
    <w:p w14:paraId="07FE5E29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7.3.1. При использовании Арендатором Участка под цели, не предусмотренные п. 1.1 Договора.</w:t>
      </w:r>
    </w:p>
    <w:p w14:paraId="446EFB4C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7.3.2. Если Арендатор </w:t>
      </w:r>
      <w:r w:rsidRPr="00A119DF">
        <w:rPr>
          <w:rStyle w:val="blk"/>
          <w:rFonts w:ascii="Times New Roman" w:hAnsi="Times New Roman" w:cs="Times New Roman"/>
          <w:sz w:val="24"/>
          <w:szCs w:val="24"/>
        </w:rPr>
        <w:t>более двух раз подряд по истечении установленного договором срока платежа не вносит арендную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плату (ст.619 п.3 ч.2 Гражданского Кодекса РФ). Расторжение Договора не освобождает Арендатора от необходимости погашения задолженности по арендной плате.</w:t>
      </w:r>
    </w:p>
    <w:p w14:paraId="70AB797C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7.3.3. Если Арендатор умышленно ухудшает состояние Участка.</w:t>
      </w:r>
    </w:p>
    <w:p w14:paraId="7D6072F1" w14:textId="77777777"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7.3.4. По иным основаниям, предусмотренным действующим законодательством, в том числе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ст. 46 Земельного кодекса РФ.</w:t>
      </w:r>
    </w:p>
    <w:p w14:paraId="78269324" w14:textId="77777777" w:rsidR="007D2274" w:rsidRPr="00A119DF" w:rsidRDefault="007D2274" w:rsidP="007D2274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caps/>
          <w:sz w:val="24"/>
          <w:szCs w:val="24"/>
        </w:rPr>
        <w:t>8.Разрешение споров</w:t>
      </w:r>
    </w:p>
    <w:p w14:paraId="7AE7B533" w14:textId="77777777" w:rsidR="007D2274" w:rsidRPr="00A119DF" w:rsidRDefault="007D2274" w:rsidP="007D2274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8.1. Все ссоры и разногласия в связи с реализацией настоящего Договора разрешаются путём переговоров между Сторонами. Если на переговорах согласие не достигнуто, спор подлежит рассмотрению в суде общей юрисдикции по месту нахождения Продавца.</w:t>
      </w:r>
    </w:p>
    <w:p w14:paraId="261F5FBD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b/>
          <w:caps/>
          <w:sz w:val="24"/>
          <w:szCs w:val="24"/>
        </w:rPr>
        <w:t>9. Заключительные положения</w:t>
      </w:r>
    </w:p>
    <w:p w14:paraId="1CA89307" w14:textId="77777777"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9.1 Все условия настоящего Договора являются существенными. Изменения и дополнения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к настоящему Договору совершаются в письменной форме и оформляются дополнительными соглашениями, подписанными Сторонами.</w:t>
      </w:r>
    </w:p>
    <w:p w14:paraId="0A1D4452" w14:textId="77777777"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9.2 Настоящий Договор составлен в трех экземплярах, имеющих одинаковую юридическую силу, по одному для каждой из Сторон.</w:t>
      </w:r>
    </w:p>
    <w:p w14:paraId="1FD2A9ED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10. ОСОБЫЕ УСЛОВИЯ ДОГОВОРА</w:t>
      </w:r>
    </w:p>
    <w:p w14:paraId="6FCD9C0C" w14:textId="77777777" w:rsidR="007D2274" w:rsidRPr="00A119DF" w:rsidRDefault="007D2274" w:rsidP="007D2274">
      <w:pPr>
        <w:jc w:val="both"/>
        <w:rPr>
          <w:rStyle w:val="FontStyle19"/>
          <w:b/>
          <w:sz w:val="24"/>
          <w:szCs w:val="24"/>
        </w:rPr>
      </w:pPr>
      <w:r w:rsidRPr="00A119DF">
        <w:rPr>
          <w:rStyle w:val="FontStyle19"/>
          <w:sz w:val="24"/>
          <w:szCs w:val="24"/>
        </w:rPr>
        <w:t>10.1. Стороны обязуются извещать друг друга об изменении их адресов, банковс</w:t>
      </w:r>
      <w:r>
        <w:rPr>
          <w:rStyle w:val="FontStyle19"/>
          <w:sz w:val="24"/>
          <w:szCs w:val="24"/>
        </w:rPr>
        <w:t xml:space="preserve">кий и иных </w:t>
      </w:r>
      <w:r w:rsidRPr="00A119DF">
        <w:rPr>
          <w:rStyle w:val="FontStyle19"/>
          <w:sz w:val="24"/>
          <w:szCs w:val="24"/>
        </w:rPr>
        <w:t xml:space="preserve">реквизитов в течение трех дней с момента наступления таких изменений, вся переписка </w:t>
      </w:r>
      <w:r>
        <w:rPr>
          <w:rStyle w:val="FontStyle19"/>
          <w:sz w:val="24"/>
          <w:szCs w:val="24"/>
        </w:rPr>
        <w:br/>
      </w:r>
      <w:r w:rsidRPr="00A119DF">
        <w:rPr>
          <w:rStyle w:val="FontStyle19"/>
          <w:sz w:val="24"/>
          <w:szCs w:val="24"/>
        </w:rPr>
        <w:t>в рамках настоящего договора, в том числе извещения, почтовая корреспонденция считается полученной «Арендатором», вне зависимости от их фактического вручения, если она направлена заказным письмом с уведомлением о вручении по адресу, указанному в настоящем договоре.</w:t>
      </w:r>
    </w:p>
    <w:p w14:paraId="3DE865FB" w14:textId="77777777"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10.2. Расходы и обязанности по осуществлению государственной регистрации Договора, а также изменений и дополнений к нему возлагаются на Арендатора.</w:t>
      </w:r>
    </w:p>
    <w:p w14:paraId="179D1E23" w14:textId="77777777"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10.3. В случае неисполнения Арендатором обязанностей, установленных в п. 10.1 Договора, Арендодатель вправе взыскать с Арендатора необоснованное обогащение за период с момента, определенного в п. 2.3.</w:t>
      </w:r>
    </w:p>
    <w:p w14:paraId="0199D0ED" w14:textId="77777777" w:rsidR="007D2274" w:rsidRPr="00A119DF" w:rsidRDefault="007D2274" w:rsidP="007D2274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10.4. В случае неисполнения Арендатором обязанностей, установленных в п. 5.4.13, Арендодатель вправе применить меры самозащиты нарушенного права в соответствии со ст. 12 Гражданского кодекса РФ для истребования Участка из незаконного владения Арендатора.</w:t>
      </w:r>
    </w:p>
    <w:p w14:paraId="04F0CE05" w14:textId="77777777"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10.5. Договор составлен в </w:t>
      </w:r>
      <w:r w:rsidRPr="00A119DF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119DF">
        <w:rPr>
          <w:rFonts w:ascii="Times New Roman" w:hAnsi="Times New Roman" w:cs="Times New Roman"/>
          <w:sz w:val="24"/>
          <w:szCs w:val="24"/>
        </w:rPr>
        <w:t xml:space="preserve">, имеющих одинаковую юридическую силу,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из которых по одному экземпляру хранится у Сторон, один экземпляр передается в орган государственной регистрации прав на недвижимое имущество и сделок с ним.</w:t>
      </w:r>
    </w:p>
    <w:p w14:paraId="251C58F5" w14:textId="77777777"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11. ПРИЛОЖЕНИЯ К ДОГОВОРУ</w:t>
      </w:r>
    </w:p>
    <w:p w14:paraId="4B8D6463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Неотъемлемыми частями Договора являются следующие приложения:</w:t>
      </w:r>
    </w:p>
    <w:p w14:paraId="0A50F90E" w14:textId="61CF7595"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1. Протокол о результатах аукциона (Протокол рассмотрения заявок, в случае подачи единственной заявки) от «_</w:t>
      </w:r>
      <w:r w:rsidR="003A3C8F" w:rsidRPr="00A119DF">
        <w:rPr>
          <w:rFonts w:ascii="Times New Roman" w:hAnsi="Times New Roman" w:cs="Times New Roman"/>
          <w:sz w:val="24"/>
          <w:szCs w:val="24"/>
        </w:rPr>
        <w:t>_» _</w:t>
      </w:r>
      <w:r w:rsidRPr="00A119DF">
        <w:rPr>
          <w:rFonts w:ascii="Times New Roman" w:hAnsi="Times New Roman" w:cs="Times New Roman"/>
          <w:sz w:val="24"/>
          <w:szCs w:val="24"/>
        </w:rPr>
        <w:t xml:space="preserve">_________ 20__г.   № </w:t>
      </w:r>
      <w:r w:rsidRPr="00A119DF">
        <w:rPr>
          <w:rFonts w:ascii="Times New Roman" w:hAnsi="Times New Roman" w:cs="Times New Roman"/>
          <w:b/>
          <w:sz w:val="24"/>
          <w:szCs w:val="24"/>
        </w:rPr>
        <w:t>____</w:t>
      </w:r>
      <w:r w:rsidRPr="00A119DF">
        <w:rPr>
          <w:rFonts w:ascii="Times New Roman" w:hAnsi="Times New Roman" w:cs="Times New Roman"/>
          <w:sz w:val="24"/>
          <w:szCs w:val="24"/>
        </w:rPr>
        <w:t>.</w:t>
      </w:r>
    </w:p>
    <w:p w14:paraId="5F6F4A07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2. Кадастровый паспорт земельного участка.</w:t>
      </w:r>
    </w:p>
    <w:p w14:paraId="4B77D45F" w14:textId="77777777"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3. Акт приема-передачи.</w:t>
      </w:r>
    </w:p>
    <w:p w14:paraId="4F1B1495" w14:textId="77777777" w:rsidR="007D2274" w:rsidRDefault="007D2274" w:rsidP="008C7D6F">
      <w:pPr>
        <w:pStyle w:val="ae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14:paraId="020FBDE1" w14:textId="77777777" w:rsidR="008C7D6F" w:rsidRPr="00A119DF" w:rsidRDefault="008C7D6F" w:rsidP="008C7D6F">
      <w:pPr>
        <w:pStyle w:val="ae"/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F16A53" w14:textId="033B13A8" w:rsidR="007D2274" w:rsidRPr="00A119DF" w:rsidRDefault="007D2274" w:rsidP="008C7D6F">
      <w:pPr>
        <w:pStyle w:val="FR2"/>
        <w:spacing w:before="0"/>
        <w:ind w:left="0"/>
        <w:jc w:val="center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АРЕНДОДАТЕЛЬ:                                                     АРЕНДАТОР:</w:t>
      </w:r>
    </w:p>
    <w:p w14:paraId="3488D5F5" w14:textId="77777777" w:rsidR="007D2274" w:rsidRPr="00A119DF" w:rsidRDefault="007D2274" w:rsidP="007D2274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00"/>
        <w:gridCol w:w="221"/>
      </w:tblGrid>
      <w:tr w:rsidR="007D2274" w:rsidRPr="00A119DF" w14:paraId="13C0372A" w14:textId="77777777" w:rsidTr="00E33F38">
        <w:tc>
          <w:tcPr>
            <w:tcW w:w="4680" w:type="dxa"/>
          </w:tcPr>
          <w:tbl>
            <w:tblPr>
              <w:tblW w:w="10393" w:type="dxa"/>
              <w:tblLook w:val="04A0" w:firstRow="1" w:lastRow="0" w:firstColumn="1" w:lastColumn="0" w:noHBand="0" w:noVBand="1"/>
            </w:tblPr>
            <w:tblGrid>
              <w:gridCol w:w="5137"/>
              <w:gridCol w:w="5256"/>
            </w:tblGrid>
            <w:tr w:rsidR="007D2274" w:rsidRPr="00A119DF" w14:paraId="47EAB8FD" w14:textId="77777777" w:rsidTr="008C7D6F">
              <w:tc>
                <w:tcPr>
                  <w:tcW w:w="5137" w:type="dxa"/>
                </w:tcPr>
                <w:p w14:paraId="0084EFC0" w14:textId="77777777" w:rsidR="007D2274" w:rsidRPr="00A119DF" w:rsidRDefault="007D2274" w:rsidP="008C7D6F">
                  <w:pPr>
                    <w:pStyle w:val="FR2"/>
                    <w:spacing w:before="0"/>
                    <w:ind w:left="-74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14:paraId="06EE40C4" w14:textId="724116DD" w:rsidR="007D2274" w:rsidRPr="00A119DF" w:rsidRDefault="007D2274" w:rsidP="008C7D6F">
                  <w:pPr>
                    <w:pStyle w:val="FR2"/>
                    <w:spacing w:before="0"/>
                    <w:ind w:left="-74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r w:rsidR="003A3C8F"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1100542000569;</w:t>
                  </w:r>
                </w:p>
                <w:p w14:paraId="7D375287" w14:textId="77777777" w:rsidR="007D2274" w:rsidRPr="00A119DF" w:rsidRDefault="007D2274" w:rsidP="008C7D6F">
                  <w:pPr>
                    <w:pStyle w:val="FR2"/>
                    <w:spacing w:before="0"/>
                    <w:ind w:left="-74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14:paraId="4E65FAA4" w14:textId="77777777" w:rsidR="007D2274" w:rsidRPr="00A119DF" w:rsidRDefault="007D2274" w:rsidP="008C7D6F">
                  <w:pPr>
                    <w:pStyle w:val="FR2"/>
                    <w:spacing w:before="0"/>
                    <w:ind w:left="-74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14:paraId="394D55E5" w14:textId="77777777" w:rsidR="007D2274" w:rsidRPr="00A119DF" w:rsidRDefault="007D2274" w:rsidP="008C7D6F">
                  <w:pPr>
                    <w:pStyle w:val="FR2"/>
                    <w:spacing w:before="0"/>
                    <w:ind w:left="-74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14:paraId="66E516BE" w14:textId="77777777" w:rsidR="007D2274" w:rsidRPr="00A119DF" w:rsidRDefault="007D2274" w:rsidP="008C7D6F">
                  <w:pPr>
                    <w:pStyle w:val="FR2"/>
                    <w:spacing w:before="0"/>
                    <w:ind w:left="-74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119DF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14:paraId="7DA66E15" w14:textId="77777777" w:rsidR="007D2274" w:rsidRPr="00A119DF" w:rsidRDefault="007D2274" w:rsidP="008C7D6F">
                  <w:pPr>
                    <w:tabs>
                      <w:tab w:val="left" w:pos="3300"/>
                    </w:tabs>
                    <w:ind w:left="-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14:paraId="74DA0D84" w14:textId="77777777" w:rsidR="007D2274" w:rsidRPr="00A119DF" w:rsidRDefault="007D2274" w:rsidP="008C7D6F">
                  <w:pPr>
                    <w:tabs>
                      <w:tab w:val="left" w:pos="3300"/>
                    </w:tabs>
                    <w:ind w:left="-7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эл.почты </w:t>
                  </w:r>
                  <w:hyperlink r:id="rId8" w:history="1"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.ru</w:t>
                    </w:r>
                  </w:hyperlink>
                </w:p>
                <w:p w14:paraId="6C4584C0" w14:textId="77777777" w:rsidR="007D2274" w:rsidRPr="00A119DF" w:rsidRDefault="007D2274" w:rsidP="008C7D6F">
                  <w:pPr>
                    <w:pStyle w:val="FR2"/>
                    <w:spacing w:before="0"/>
                    <w:ind w:left="-74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14:paraId="4202A712" w14:textId="77777777" w:rsidR="007D2274" w:rsidRPr="00A119DF" w:rsidRDefault="007D2274" w:rsidP="008C7D6F">
                  <w:pPr>
                    <w:pStyle w:val="FR2"/>
                    <w:spacing w:before="0"/>
                    <w:ind w:left="-74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14:paraId="7AD037F9" w14:textId="77777777" w:rsidR="007D2274" w:rsidRPr="00A119DF" w:rsidRDefault="007D2274" w:rsidP="008C7D6F">
                  <w:pPr>
                    <w:pStyle w:val="FR2"/>
                    <w:spacing w:before="0"/>
                    <w:ind w:left="-74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210054E1" w14:textId="77777777" w:rsidR="007D2274" w:rsidRPr="00A119DF" w:rsidRDefault="007D2274" w:rsidP="008C7D6F">
                  <w:pPr>
                    <w:pStyle w:val="FR2"/>
                    <w:spacing w:before="0"/>
                    <w:ind w:left="-7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14:paraId="24C4F450" w14:textId="646DF61D" w:rsidR="007D2274" w:rsidRPr="00A119DF" w:rsidRDefault="007D2274" w:rsidP="008C7D6F">
                  <w:pPr>
                    <w:pStyle w:val="FR2"/>
                    <w:spacing w:before="0"/>
                    <w:ind w:left="-74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r w:rsidR="003A3C8F"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подпись) МП</w:t>
                  </w:r>
                </w:p>
                <w:p w14:paraId="32DD59DC" w14:textId="77777777" w:rsidR="007D2274" w:rsidRPr="00A119DF" w:rsidRDefault="007D2274" w:rsidP="008C7D6F">
                  <w:pPr>
                    <w:pStyle w:val="FR2"/>
                    <w:spacing w:before="0"/>
                    <w:ind w:left="-74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70CD1A9F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(фио)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14:paraId="07832D77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E73F0B1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14:paraId="50E5948F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14:paraId="12811F1F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14:paraId="7E93B4AF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0387A845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14:paraId="064F1AF0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23C921AF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761E0EC3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7A294706" w14:textId="77777777" w:rsidR="007D2274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14:paraId="5CA8DC24" w14:textId="77777777" w:rsidR="008C7D6F" w:rsidRPr="00A119DF" w:rsidRDefault="008C7D6F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14:paraId="1C969882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14:paraId="58657949" w14:textId="77777777" w:rsidR="007D2274" w:rsidRPr="00A119DF" w:rsidRDefault="007D2274" w:rsidP="00E33F38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14:paraId="12C7A917" w14:textId="77777777" w:rsidR="007D2274" w:rsidRPr="00A119DF" w:rsidRDefault="007D2274" w:rsidP="00E33F38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10AE8F68" w14:textId="77777777" w:rsidR="007D2274" w:rsidRPr="00A119DF" w:rsidRDefault="007D2274" w:rsidP="00E33F38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14:paraId="50110A71" w14:textId="77777777" w:rsidR="007D2274" w:rsidRDefault="007D2274" w:rsidP="007D2274">
      <w:pPr>
        <w:pStyle w:val="ae"/>
        <w:ind w:right="15"/>
        <w:rPr>
          <w:rFonts w:ascii="Times New Roman" w:hAnsi="Times New Roman" w:cs="Times New Roman"/>
          <w:b/>
          <w:sz w:val="24"/>
          <w:szCs w:val="24"/>
        </w:rPr>
      </w:pPr>
    </w:p>
    <w:p w14:paraId="6D270629" w14:textId="77777777" w:rsidR="001F0046" w:rsidRDefault="001F0046" w:rsidP="007D2274">
      <w:pPr>
        <w:pStyle w:val="ae"/>
        <w:ind w:right="15"/>
        <w:rPr>
          <w:rFonts w:ascii="Times New Roman" w:hAnsi="Times New Roman" w:cs="Times New Roman"/>
          <w:b/>
          <w:sz w:val="24"/>
          <w:szCs w:val="24"/>
        </w:rPr>
      </w:pPr>
    </w:p>
    <w:p w14:paraId="0D244CF5" w14:textId="77777777" w:rsidR="001F0046" w:rsidRPr="00A119DF" w:rsidRDefault="001F0046" w:rsidP="007D2274">
      <w:pPr>
        <w:pStyle w:val="ae"/>
        <w:ind w:right="15"/>
        <w:rPr>
          <w:rFonts w:ascii="Times New Roman" w:hAnsi="Times New Roman" w:cs="Times New Roman"/>
          <w:b/>
          <w:sz w:val="24"/>
          <w:szCs w:val="24"/>
        </w:rPr>
      </w:pPr>
    </w:p>
    <w:p w14:paraId="38CA7621" w14:textId="77777777" w:rsidR="007D2274" w:rsidRPr="00A119DF" w:rsidRDefault="007D2274" w:rsidP="007D2274">
      <w:pPr>
        <w:pStyle w:val="ae"/>
        <w:ind w:right="1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Приложение № 1    </w:t>
      </w:r>
    </w:p>
    <w:p w14:paraId="4A22AB1A" w14:textId="1108E720" w:rsidR="007D2274" w:rsidRPr="00A119DF" w:rsidRDefault="007D2274" w:rsidP="007D2274">
      <w:pPr>
        <w:pStyle w:val="ae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к Договору </w:t>
      </w:r>
      <w:r w:rsidRPr="00A119DF">
        <w:rPr>
          <w:rFonts w:ascii="Times New Roman" w:hAnsi="Times New Roman" w:cs="Times New Roman"/>
          <w:b/>
          <w:sz w:val="24"/>
          <w:szCs w:val="24"/>
        </w:rPr>
        <w:t>№ __от «__»_________ 202</w:t>
      </w:r>
      <w:r w:rsidR="002F6495">
        <w:rPr>
          <w:rFonts w:ascii="Times New Roman" w:hAnsi="Times New Roman" w:cs="Times New Roman"/>
          <w:b/>
          <w:sz w:val="24"/>
          <w:szCs w:val="24"/>
        </w:rPr>
        <w:t>4</w:t>
      </w:r>
      <w:r w:rsidRPr="00A119DF">
        <w:rPr>
          <w:rFonts w:ascii="Times New Roman" w:hAnsi="Times New Roman" w:cs="Times New Roman"/>
          <w:b/>
          <w:sz w:val="24"/>
          <w:szCs w:val="24"/>
        </w:rPr>
        <w:t>г.</w:t>
      </w:r>
    </w:p>
    <w:p w14:paraId="2F0AD97E" w14:textId="77777777" w:rsidR="007D2274" w:rsidRPr="00A119DF" w:rsidRDefault="007D2274" w:rsidP="007D2274">
      <w:pPr>
        <w:pStyle w:val="ae"/>
        <w:ind w:right="15"/>
        <w:jc w:val="right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аренды земельного участка </w:t>
      </w:r>
    </w:p>
    <w:p w14:paraId="4E467078" w14:textId="77777777" w:rsidR="007D2274" w:rsidRPr="00A119DF" w:rsidRDefault="007D2274" w:rsidP="007D22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14:paraId="7F55802F" w14:textId="550D7645" w:rsidR="007D2274" w:rsidRPr="00A119DF" w:rsidRDefault="007D2274" w:rsidP="007D227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г. Дербент                                                                                         </w:t>
      </w:r>
      <w:r w:rsidR="002F6495">
        <w:rPr>
          <w:rFonts w:ascii="Times New Roman" w:hAnsi="Times New Roman" w:cs="Times New Roman"/>
          <w:b/>
          <w:sz w:val="24"/>
          <w:szCs w:val="24"/>
        </w:rPr>
        <w:t>«__»  ___________2024</w:t>
      </w:r>
      <w:r w:rsidRPr="00A119DF">
        <w:rPr>
          <w:rFonts w:ascii="Times New Roman" w:hAnsi="Times New Roman" w:cs="Times New Roman"/>
          <w:b/>
          <w:sz w:val="24"/>
          <w:szCs w:val="24"/>
        </w:rPr>
        <w:t>г.</w:t>
      </w:r>
    </w:p>
    <w:p w14:paraId="0E238E0D" w14:textId="13F5D21A"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Управление земельных и имущественных отношений Администрации городского округа «город Дербент», именуемое в дальнейшем «Арендодатель», в лице Начальника</w:t>
      </w:r>
      <w:r w:rsidR="003A3C8F">
        <w:rPr>
          <w:rFonts w:ascii="Times New Roman" w:hAnsi="Times New Roman" w:cs="Times New Roman"/>
          <w:bCs/>
          <w:sz w:val="24"/>
          <w:szCs w:val="24"/>
        </w:rPr>
        <w:t xml:space="preserve"> _______________</w:t>
      </w:r>
      <w:r w:rsidRPr="00A119DF">
        <w:rPr>
          <w:rFonts w:ascii="Times New Roman" w:hAnsi="Times New Roman" w:cs="Times New Roman"/>
          <w:b/>
          <w:sz w:val="24"/>
          <w:szCs w:val="24"/>
        </w:rPr>
        <w:t>,</w:t>
      </w:r>
      <w:r w:rsidRPr="00A119DF">
        <w:rPr>
          <w:rFonts w:ascii="Times New Roman" w:hAnsi="Times New Roman" w:cs="Times New Roman"/>
          <w:sz w:val="24"/>
          <w:szCs w:val="24"/>
        </w:rPr>
        <w:t xml:space="preserve"> </w:t>
      </w:r>
      <w:r w:rsidR="00323288">
        <w:rPr>
          <w:rFonts w:ascii="Times New Roman" w:hAnsi="Times New Roman" w:cs="Times New Roman"/>
          <w:sz w:val="24"/>
          <w:szCs w:val="24"/>
        </w:rPr>
        <w:t>действующего на основании Положения</w:t>
      </w:r>
      <w:r w:rsidRPr="00A119DF"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и </w:t>
      </w:r>
      <w:r w:rsidRPr="00A119DF">
        <w:rPr>
          <w:rFonts w:ascii="Times New Roman" w:hAnsi="Times New Roman" w:cs="Times New Roman"/>
          <w:color w:val="800000"/>
          <w:sz w:val="24"/>
          <w:szCs w:val="24"/>
        </w:rPr>
        <w:t xml:space="preserve">______________________________________________________, </w:t>
      </w:r>
      <w:r w:rsidRPr="00A119DF">
        <w:rPr>
          <w:rFonts w:ascii="Times New Roman" w:hAnsi="Times New Roman" w:cs="Times New Roman"/>
          <w:sz w:val="24"/>
          <w:szCs w:val="24"/>
        </w:rPr>
        <w:t xml:space="preserve">действующий(ая)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на основании паспорта серии _______№__________, выдан ________________________________________ «___»__________20__г., проживающий(ая): ___________________________________________, именуемый в дальнейшем «Арендатор»,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с другой стороны, в соответствии со ст. 611 Гражданского кодекса РФ составили настоящий Акт приема-передачи земельного участка: </w:t>
      </w:r>
    </w:p>
    <w:p w14:paraId="050D4FAF" w14:textId="29038292" w:rsidR="007D2274" w:rsidRPr="00A119DF" w:rsidRDefault="007D2274" w:rsidP="007D2274">
      <w:pPr>
        <w:pStyle w:val="ae"/>
        <w:spacing w:after="0"/>
        <w:ind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19DF">
        <w:rPr>
          <w:rFonts w:ascii="Times New Roman" w:hAnsi="Times New Roman" w:cs="Times New Roman"/>
          <w:b/>
          <w:color w:val="000000"/>
          <w:sz w:val="24"/>
          <w:szCs w:val="24"/>
        </w:rPr>
        <w:t>Настоящим Актом «Арендодатель», в соответствии с Договором аренды № 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___от «___» ____________</w:t>
      </w:r>
      <w:r w:rsidR="002F64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b/>
          <w:color w:val="000000"/>
          <w:sz w:val="24"/>
          <w:szCs w:val="24"/>
        </w:rPr>
        <w:t>г. передал в аренду, а «Арендатор» принял в аренду земельный участок:</w:t>
      </w:r>
    </w:p>
    <w:p w14:paraId="6AB6A092" w14:textId="7B2CF44E" w:rsidR="007D2274" w:rsidRPr="00A119DF" w:rsidRDefault="007D2274" w:rsidP="007D2274">
      <w:pPr>
        <w:pStyle w:val="ae"/>
        <w:ind w:right="-143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расположенный по </w:t>
      </w:r>
      <w:r w:rsidR="003A3C8F" w:rsidRPr="00A119DF">
        <w:rPr>
          <w:rFonts w:ascii="Times New Roman" w:hAnsi="Times New Roman" w:cs="Times New Roman"/>
          <w:sz w:val="24"/>
          <w:szCs w:val="24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</w:t>
      </w:r>
      <w:r w:rsidRPr="00A119DF">
        <w:rPr>
          <w:rFonts w:ascii="Times New Roman" w:hAnsi="Times New Roman" w:cs="Times New Roman"/>
          <w:sz w:val="24"/>
          <w:szCs w:val="24"/>
        </w:rPr>
        <w:t xml:space="preserve">; из категории земель– «земли населённых пунктов»; с кадастровым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</w:t>
      </w:r>
      <w:r w:rsidRPr="00A119DF">
        <w:rPr>
          <w:rFonts w:ascii="Times New Roman" w:hAnsi="Times New Roman" w:cs="Times New Roman"/>
          <w:sz w:val="24"/>
          <w:szCs w:val="24"/>
        </w:rPr>
        <w:t>; площадью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кв. м</w:t>
      </w:r>
      <w:r w:rsidRPr="00A119DF">
        <w:rPr>
          <w:rFonts w:ascii="Times New Roman" w:hAnsi="Times New Roman" w:cs="Times New Roman"/>
          <w:sz w:val="24"/>
          <w:szCs w:val="24"/>
        </w:rPr>
        <w:t>; для использования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</w:t>
      </w:r>
      <w:r w:rsidRPr="00A119DF">
        <w:rPr>
          <w:rFonts w:ascii="Times New Roman" w:hAnsi="Times New Roman" w:cs="Times New Roman"/>
          <w:sz w:val="24"/>
          <w:szCs w:val="24"/>
        </w:rPr>
        <w:t>»</w:t>
      </w:r>
    </w:p>
    <w:p w14:paraId="7B3B037C" w14:textId="77777777" w:rsidR="007D2274" w:rsidRPr="00A119DF" w:rsidRDefault="007D2274" w:rsidP="007D2274">
      <w:pPr>
        <w:pStyle w:val="ae"/>
        <w:ind w:right="-143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A119DF">
        <w:rPr>
          <w:rFonts w:ascii="Times New Roman" w:hAnsi="Times New Roman" w:cs="Times New Roman"/>
          <w:b/>
          <w:sz w:val="24"/>
          <w:szCs w:val="24"/>
        </w:rPr>
        <w:t>Актом</w:t>
      </w:r>
      <w:r w:rsidRPr="00A119DF">
        <w:rPr>
          <w:rFonts w:ascii="Times New Roman" w:hAnsi="Times New Roman" w:cs="Times New Roman"/>
          <w:sz w:val="24"/>
          <w:szCs w:val="24"/>
        </w:rPr>
        <w:t xml:space="preserve"> каждая из Сторон по Договору подтверждает, что у Сторон друг к другу нет претензий по передаваемому земельному участку, по существу на</w:t>
      </w:r>
      <w:r>
        <w:rPr>
          <w:rFonts w:ascii="Times New Roman" w:hAnsi="Times New Roman" w:cs="Times New Roman"/>
          <w:sz w:val="24"/>
          <w:szCs w:val="24"/>
        </w:rPr>
        <w:t xml:space="preserve">стоящего Договора, и что лица, </w:t>
      </w:r>
      <w:r w:rsidRPr="00A119DF">
        <w:rPr>
          <w:rFonts w:ascii="Times New Roman" w:hAnsi="Times New Roman" w:cs="Times New Roman"/>
          <w:sz w:val="24"/>
          <w:szCs w:val="24"/>
        </w:rPr>
        <w:t xml:space="preserve">подписавшие его, уполномочены на это. </w:t>
      </w:r>
    </w:p>
    <w:p w14:paraId="2201B551" w14:textId="77777777" w:rsidR="007D2274" w:rsidRDefault="007D2274" w:rsidP="007D2274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A119DF">
        <w:rPr>
          <w:rFonts w:ascii="Times New Roman" w:hAnsi="Times New Roman" w:cs="Times New Roman"/>
          <w:b/>
          <w:sz w:val="24"/>
          <w:szCs w:val="24"/>
        </w:rPr>
        <w:t>Акт</w:t>
      </w:r>
      <w:r w:rsidRPr="00A119DF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A119DF">
        <w:rPr>
          <w:rFonts w:ascii="Times New Roman" w:hAnsi="Times New Roman" w:cs="Times New Roman"/>
          <w:b/>
          <w:sz w:val="24"/>
          <w:szCs w:val="24"/>
        </w:rPr>
        <w:t>неотъемлемой частью</w:t>
      </w:r>
      <w:r w:rsidRPr="00A119DF">
        <w:rPr>
          <w:rFonts w:ascii="Times New Roman" w:hAnsi="Times New Roman" w:cs="Times New Roman"/>
          <w:sz w:val="24"/>
          <w:szCs w:val="24"/>
        </w:rPr>
        <w:t xml:space="preserve"> указанного </w:t>
      </w:r>
      <w:r w:rsidRPr="00A119DF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A119DF">
        <w:rPr>
          <w:rFonts w:ascii="Times New Roman" w:hAnsi="Times New Roman" w:cs="Times New Roman"/>
          <w:sz w:val="24"/>
          <w:szCs w:val="24"/>
        </w:rPr>
        <w:t xml:space="preserve"> и составлен в </w:t>
      </w:r>
      <w:r w:rsidRPr="00A119DF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119DF">
        <w:rPr>
          <w:rFonts w:ascii="Times New Roman" w:hAnsi="Times New Roman" w:cs="Times New Roman"/>
          <w:sz w:val="24"/>
          <w:szCs w:val="24"/>
        </w:rPr>
        <w:t>, из которых: 1 (один) -  экземпляр остается у Арендодателя, 1 (один)- экземпляр передается Арендатору и 1 (один) - экземпляр направляется в орган государственной регистрации прав на недвижимое</w:t>
      </w:r>
      <w:r>
        <w:rPr>
          <w:rFonts w:ascii="Times New Roman" w:hAnsi="Times New Roman" w:cs="Times New Roman"/>
          <w:sz w:val="24"/>
          <w:szCs w:val="24"/>
        </w:rPr>
        <w:t xml:space="preserve"> имущество и сделок с ним.     </w:t>
      </w:r>
    </w:p>
    <w:p w14:paraId="3695B546" w14:textId="77777777" w:rsidR="007D2274" w:rsidRPr="00241E2B" w:rsidRDefault="007D2274" w:rsidP="008C7D6F">
      <w:pPr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14:paraId="285817E5" w14:textId="0F6FA8F7" w:rsidR="007D2274" w:rsidRPr="00A119DF" w:rsidRDefault="007D2274" w:rsidP="008C7D6F">
      <w:pPr>
        <w:pStyle w:val="FR2"/>
        <w:spacing w:before="0"/>
        <w:ind w:left="0"/>
        <w:jc w:val="center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АРЕНДОДАТЕЛЬ:                                                     АРЕНДАТОР:</w:t>
      </w:r>
    </w:p>
    <w:p w14:paraId="56998162" w14:textId="77777777" w:rsidR="007D2274" w:rsidRPr="00A119DF" w:rsidRDefault="007D2274" w:rsidP="007D2274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00"/>
        <w:gridCol w:w="221"/>
      </w:tblGrid>
      <w:tr w:rsidR="007D2274" w:rsidRPr="00A119DF" w14:paraId="726E716C" w14:textId="77777777" w:rsidTr="00E33F38">
        <w:tc>
          <w:tcPr>
            <w:tcW w:w="4680" w:type="dxa"/>
          </w:tcPr>
          <w:tbl>
            <w:tblPr>
              <w:tblW w:w="10393" w:type="dxa"/>
              <w:tblLook w:val="04A0" w:firstRow="1" w:lastRow="0" w:firstColumn="1" w:lastColumn="0" w:noHBand="0" w:noVBand="1"/>
            </w:tblPr>
            <w:tblGrid>
              <w:gridCol w:w="5137"/>
              <w:gridCol w:w="5256"/>
            </w:tblGrid>
            <w:tr w:rsidR="008C7D6F" w:rsidRPr="00A119DF" w14:paraId="38B7A27B" w14:textId="77777777" w:rsidTr="00E82FE6">
              <w:tc>
                <w:tcPr>
                  <w:tcW w:w="5137" w:type="dxa"/>
                </w:tcPr>
                <w:p w14:paraId="418EF9A2" w14:textId="77777777" w:rsidR="008C7D6F" w:rsidRPr="00A119DF" w:rsidRDefault="008C7D6F" w:rsidP="008C7D6F">
                  <w:pPr>
                    <w:pStyle w:val="FR2"/>
                    <w:spacing w:before="0"/>
                    <w:ind w:left="-74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14:paraId="250BA56D" w14:textId="77777777" w:rsidR="008C7D6F" w:rsidRPr="00A119DF" w:rsidRDefault="008C7D6F" w:rsidP="008C7D6F">
                  <w:pPr>
                    <w:pStyle w:val="FR2"/>
                    <w:spacing w:before="0"/>
                    <w:ind w:left="-74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ОГРН 1100542000569;</w:t>
                  </w:r>
                </w:p>
                <w:p w14:paraId="4AD61DD0" w14:textId="77777777" w:rsidR="008C7D6F" w:rsidRPr="00A119DF" w:rsidRDefault="008C7D6F" w:rsidP="008C7D6F">
                  <w:pPr>
                    <w:pStyle w:val="FR2"/>
                    <w:spacing w:before="0"/>
                    <w:ind w:left="-74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14:paraId="13429EE4" w14:textId="77777777" w:rsidR="008C7D6F" w:rsidRPr="00A119DF" w:rsidRDefault="008C7D6F" w:rsidP="008C7D6F">
                  <w:pPr>
                    <w:pStyle w:val="FR2"/>
                    <w:spacing w:before="0"/>
                    <w:ind w:left="-74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14:paraId="7DD63AA2" w14:textId="77777777" w:rsidR="008C7D6F" w:rsidRPr="00A119DF" w:rsidRDefault="008C7D6F" w:rsidP="008C7D6F">
                  <w:pPr>
                    <w:pStyle w:val="FR2"/>
                    <w:spacing w:before="0"/>
                    <w:ind w:left="-74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14:paraId="1E9466B1" w14:textId="77777777" w:rsidR="008C7D6F" w:rsidRPr="00A119DF" w:rsidRDefault="008C7D6F" w:rsidP="008C7D6F">
                  <w:pPr>
                    <w:pStyle w:val="FR2"/>
                    <w:spacing w:before="0"/>
                    <w:ind w:left="-74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119DF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14:paraId="3E34684C" w14:textId="77777777" w:rsidR="008C7D6F" w:rsidRPr="00A119DF" w:rsidRDefault="008C7D6F" w:rsidP="008C7D6F">
                  <w:pPr>
                    <w:tabs>
                      <w:tab w:val="left" w:pos="3300"/>
                    </w:tabs>
                    <w:ind w:left="-7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14:paraId="7B91F6D6" w14:textId="77777777" w:rsidR="008C7D6F" w:rsidRPr="00A119DF" w:rsidRDefault="008C7D6F" w:rsidP="008C7D6F">
                  <w:pPr>
                    <w:tabs>
                      <w:tab w:val="left" w:pos="3300"/>
                    </w:tabs>
                    <w:ind w:left="-74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эл.почты </w:t>
                  </w:r>
                  <w:hyperlink r:id="rId9" w:history="1"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.ru</w:t>
                    </w:r>
                  </w:hyperlink>
                </w:p>
                <w:p w14:paraId="29B757AB" w14:textId="77777777" w:rsidR="008C7D6F" w:rsidRPr="00A119DF" w:rsidRDefault="008C7D6F" w:rsidP="008C7D6F">
                  <w:pPr>
                    <w:pStyle w:val="FR2"/>
                    <w:spacing w:before="0"/>
                    <w:ind w:left="-74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14:paraId="79AB128F" w14:textId="77777777" w:rsidR="008C7D6F" w:rsidRPr="00A119DF" w:rsidRDefault="008C7D6F" w:rsidP="008C7D6F">
                  <w:pPr>
                    <w:pStyle w:val="FR2"/>
                    <w:spacing w:before="0"/>
                    <w:ind w:left="-74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14:paraId="32F3F72E" w14:textId="77777777" w:rsidR="008C7D6F" w:rsidRPr="00A119DF" w:rsidRDefault="008C7D6F" w:rsidP="008C7D6F">
                  <w:pPr>
                    <w:pStyle w:val="FR2"/>
                    <w:spacing w:before="0"/>
                    <w:ind w:left="-74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545E63AC" w14:textId="77777777" w:rsidR="008C7D6F" w:rsidRPr="00A119DF" w:rsidRDefault="008C7D6F" w:rsidP="008C7D6F">
                  <w:pPr>
                    <w:pStyle w:val="FR2"/>
                    <w:spacing w:before="0"/>
                    <w:ind w:left="-7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14:paraId="44228DA8" w14:textId="77777777" w:rsidR="008C7D6F" w:rsidRPr="00A119DF" w:rsidRDefault="008C7D6F" w:rsidP="008C7D6F">
                  <w:pPr>
                    <w:pStyle w:val="FR2"/>
                    <w:spacing w:before="0"/>
                    <w:ind w:left="-74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(подпись) МП</w:t>
                  </w:r>
                </w:p>
                <w:p w14:paraId="7CA14D81" w14:textId="77777777" w:rsidR="008C7D6F" w:rsidRPr="00A119DF" w:rsidRDefault="008C7D6F" w:rsidP="008C7D6F">
                  <w:pPr>
                    <w:pStyle w:val="FR2"/>
                    <w:spacing w:before="0"/>
                    <w:ind w:left="-74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256" w:type="dxa"/>
                </w:tcPr>
                <w:p w14:paraId="53274825" w14:textId="77777777" w:rsidR="008C7D6F" w:rsidRPr="00A119DF" w:rsidRDefault="008C7D6F" w:rsidP="008C7D6F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(фио)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14:paraId="25079E11" w14:textId="77777777" w:rsidR="008C7D6F" w:rsidRPr="00A119DF" w:rsidRDefault="008C7D6F" w:rsidP="008C7D6F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047B7DC" w14:textId="77777777" w:rsidR="008C7D6F" w:rsidRPr="00A119DF" w:rsidRDefault="008C7D6F" w:rsidP="008C7D6F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14:paraId="4A6549EA" w14:textId="77777777" w:rsidR="008C7D6F" w:rsidRPr="00A119DF" w:rsidRDefault="008C7D6F" w:rsidP="008C7D6F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14:paraId="2AD16B6D" w14:textId="77777777" w:rsidR="008C7D6F" w:rsidRPr="00A119DF" w:rsidRDefault="008C7D6F" w:rsidP="008C7D6F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14:paraId="3F131122" w14:textId="77777777" w:rsidR="008C7D6F" w:rsidRPr="00A119DF" w:rsidRDefault="008C7D6F" w:rsidP="008C7D6F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9852BB4" w14:textId="77777777" w:rsidR="008C7D6F" w:rsidRPr="00A119DF" w:rsidRDefault="008C7D6F" w:rsidP="008C7D6F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14:paraId="64EA76E0" w14:textId="77777777" w:rsidR="008C7D6F" w:rsidRPr="00A119DF" w:rsidRDefault="008C7D6F" w:rsidP="008C7D6F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11DF4B17" w14:textId="77777777" w:rsidR="008C7D6F" w:rsidRPr="00A119DF" w:rsidRDefault="008C7D6F" w:rsidP="008C7D6F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3E50716B" w14:textId="77777777" w:rsidR="008C7D6F" w:rsidRPr="00A119DF" w:rsidRDefault="008C7D6F" w:rsidP="008C7D6F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2F1BFB53" w14:textId="77777777" w:rsidR="008C7D6F" w:rsidRDefault="008C7D6F" w:rsidP="008C7D6F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14:paraId="5F8576BE" w14:textId="77777777" w:rsidR="008C7D6F" w:rsidRPr="00A119DF" w:rsidRDefault="008C7D6F" w:rsidP="008C7D6F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14:paraId="1E293DD4" w14:textId="77777777" w:rsidR="008C7D6F" w:rsidRPr="00A119DF" w:rsidRDefault="008C7D6F" w:rsidP="008C7D6F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14:paraId="2F35A996" w14:textId="77777777" w:rsidR="008C7D6F" w:rsidRPr="00A119DF" w:rsidRDefault="008C7D6F" w:rsidP="008C7D6F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14:paraId="2CDE2044" w14:textId="77777777" w:rsidR="007D2274" w:rsidRPr="00A119DF" w:rsidRDefault="007D2274" w:rsidP="00E33F38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14:paraId="608892A3" w14:textId="77777777" w:rsidR="007D2274" w:rsidRPr="00A119DF" w:rsidRDefault="007D2274" w:rsidP="00E33F38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14:paraId="12021FE4" w14:textId="77777777" w:rsidR="007D2274" w:rsidRPr="00A119DF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E37C8" w14:textId="77777777"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E860A" w14:textId="5D24DEE5" w:rsidR="00A77300" w:rsidRDefault="00A77300">
      <w:bookmarkStart w:id="1" w:name="_GoBack"/>
      <w:bookmarkEnd w:id="1"/>
    </w:p>
    <w:sectPr w:rsidR="00A77300" w:rsidSect="00E33F38">
      <w:headerReference w:type="default" r:id="rId10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88E4D" w14:textId="77777777" w:rsidR="00586C4D" w:rsidRDefault="00586C4D">
      <w:pPr>
        <w:spacing w:after="0" w:line="240" w:lineRule="auto"/>
      </w:pPr>
      <w:r>
        <w:separator/>
      </w:r>
    </w:p>
  </w:endnote>
  <w:endnote w:type="continuationSeparator" w:id="0">
    <w:p w14:paraId="566FE656" w14:textId="77777777" w:rsidR="00586C4D" w:rsidRDefault="0058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92E95" w14:textId="77777777" w:rsidR="00586C4D" w:rsidRDefault="00586C4D">
      <w:pPr>
        <w:spacing w:after="0" w:line="240" w:lineRule="auto"/>
      </w:pPr>
      <w:r>
        <w:separator/>
      </w:r>
    </w:p>
  </w:footnote>
  <w:footnote w:type="continuationSeparator" w:id="0">
    <w:p w14:paraId="1B5D8AAD" w14:textId="77777777" w:rsidR="00586C4D" w:rsidRDefault="0058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341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ABC6F51" w14:textId="52F4479F" w:rsidR="00586C4D" w:rsidRPr="004D653B" w:rsidRDefault="00586C4D" w:rsidP="00E33F3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7E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7E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7E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1D5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3A7E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6473"/>
    <w:multiLevelType w:val="hybridMultilevel"/>
    <w:tmpl w:val="D3643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6336B"/>
    <w:multiLevelType w:val="hybridMultilevel"/>
    <w:tmpl w:val="D8D06624"/>
    <w:lvl w:ilvl="0" w:tplc="F6548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F3065"/>
    <w:multiLevelType w:val="multilevel"/>
    <w:tmpl w:val="CB1A506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94"/>
    <w:rsid w:val="00072621"/>
    <w:rsid w:val="00081B0E"/>
    <w:rsid w:val="00083306"/>
    <w:rsid w:val="0008512E"/>
    <w:rsid w:val="000C1EB3"/>
    <w:rsid w:val="000C2E94"/>
    <w:rsid w:val="00131620"/>
    <w:rsid w:val="0017041B"/>
    <w:rsid w:val="00172DCC"/>
    <w:rsid w:val="001F0046"/>
    <w:rsid w:val="00216210"/>
    <w:rsid w:val="00240738"/>
    <w:rsid w:val="0024718C"/>
    <w:rsid w:val="002B15BB"/>
    <w:rsid w:val="002F6495"/>
    <w:rsid w:val="00323288"/>
    <w:rsid w:val="0038005A"/>
    <w:rsid w:val="003A3C8F"/>
    <w:rsid w:val="003D34AA"/>
    <w:rsid w:val="00401994"/>
    <w:rsid w:val="00485F4D"/>
    <w:rsid w:val="00500986"/>
    <w:rsid w:val="005138C9"/>
    <w:rsid w:val="00536405"/>
    <w:rsid w:val="00565CB8"/>
    <w:rsid w:val="005707FC"/>
    <w:rsid w:val="00586C4D"/>
    <w:rsid w:val="005901A2"/>
    <w:rsid w:val="005A6C1D"/>
    <w:rsid w:val="00662E59"/>
    <w:rsid w:val="00704125"/>
    <w:rsid w:val="0074217A"/>
    <w:rsid w:val="0074270E"/>
    <w:rsid w:val="007434B3"/>
    <w:rsid w:val="00794ABB"/>
    <w:rsid w:val="007C424F"/>
    <w:rsid w:val="007D2274"/>
    <w:rsid w:val="00841D5E"/>
    <w:rsid w:val="00887EB5"/>
    <w:rsid w:val="00895E4E"/>
    <w:rsid w:val="008C7D6F"/>
    <w:rsid w:val="009270A6"/>
    <w:rsid w:val="00936E55"/>
    <w:rsid w:val="0098488C"/>
    <w:rsid w:val="009A5229"/>
    <w:rsid w:val="009D3D6D"/>
    <w:rsid w:val="00A16CA3"/>
    <w:rsid w:val="00A20BAD"/>
    <w:rsid w:val="00A275DE"/>
    <w:rsid w:val="00A44703"/>
    <w:rsid w:val="00A77300"/>
    <w:rsid w:val="00A822CE"/>
    <w:rsid w:val="00AF40BD"/>
    <w:rsid w:val="00B21AB9"/>
    <w:rsid w:val="00B910AD"/>
    <w:rsid w:val="00BA0B19"/>
    <w:rsid w:val="00BA7762"/>
    <w:rsid w:val="00BE61DE"/>
    <w:rsid w:val="00BF716C"/>
    <w:rsid w:val="00C043D1"/>
    <w:rsid w:val="00C12A7C"/>
    <w:rsid w:val="00C90EB4"/>
    <w:rsid w:val="00CC442D"/>
    <w:rsid w:val="00CD2967"/>
    <w:rsid w:val="00E100A0"/>
    <w:rsid w:val="00E200F6"/>
    <w:rsid w:val="00E33F38"/>
    <w:rsid w:val="00EC6409"/>
    <w:rsid w:val="00ED3383"/>
    <w:rsid w:val="00F632BF"/>
    <w:rsid w:val="00F67656"/>
    <w:rsid w:val="00FA5F4B"/>
    <w:rsid w:val="00FC50DC"/>
    <w:rsid w:val="00FE3FF9"/>
    <w:rsid w:val="00FE5205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10065"/>
  <w15:chartTrackingRefBased/>
  <w15:docId w15:val="{DB827106-C48E-48A3-8754-D8761D0B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D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D22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2274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7D227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D2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D2274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7D227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D22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ezul">
    <w:name w:val="rezul"/>
    <w:basedOn w:val="a"/>
    <w:rsid w:val="007D2274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7D2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2274"/>
  </w:style>
  <w:style w:type="paragraph" w:styleId="a9">
    <w:name w:val="footer"/>
    <w:basedOn w:val="a"/>
    <w:link w:val="aa"/>
    <w:uiPriority w:val="99"/>
    <w:unhideWhenUsed/>
    <w:rsid w:val="007D2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2274"/>
  </w:style>
  <w:style w:type="paragraph" w:styleId="HTML">
    <w:name w:val="HTML Preformatted"/>
    <w:basedOn w:val="a"/>
    <w:link w:val="HTML0"/>
    <w:uiPriority w:val="99"/>
    <w:unhideWhenUsed/>
    <w:rsid w:val="007D22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2274"/>
    <w:rPr>
      <w:rFonts w:ascii="Courier New" w:eastAsia="Calibri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2274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7D2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unhideWhenUsed/>
    <w:rsid w:val="007D22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D2274"/>
  </w:style>
  <w:style w:type="character" w:customStyle="1" w:styleId="blk">
    <w:name w:val="blk"/>
    <w:basedOn w:val="a0"/>
    <w:rsid w:val="007D2274"/>
  </w:style>
  <w:style w:type="paragraph" w:customStyle="1" w:styleId="FR2">
    <w:name w:val="FR2"/>
    <w:rsid w:val="007D2274"/>
    <w:pPr>
      <w:widowControl w:val="0"/>
      <w:spacing w:before="140" w:after="0" w:line="240" w:lineRule="auto"/>
      <w:ind w:left="4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Style16">
    <w:name w:val="Style16"/>
    <w:basedOn w:val="a"/>
    <w:rsid w:val="007D2274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7D2274"/>
    <w:rPr>
      <w:rFonts w:ascii="Times New Roman" w:hAnsi="Times New Roman" w:cs="Times New Roman"/>
      <w:sz w:val="22"/>
      <w:szCs w:val="22"/>
    </w:rPr>
  </w:style>
  <w:style w:type="character" w:customStyle="1" w:styleId="fill">
    <w:name w:val="fill"/>
    <w:rsid w:val="007D2274"/>
    <w:rPr>
      <w:color w:val="FF0000"/>
    </w:rPr>
  </w:style>
  <w:style w:type="paragraph" w:customStyle="1" w:styleId="ConsPlusNormal">
    <w:name w:val="ConsPlusNormal"/>
    <w:rsid w:val="007D22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7D2274"/>
    <w:rPr>
      <w:rFonts w:ascii="Times New Roman" w:hAnsi="Times New Roman" w:cs="Times New Roman"/>
      <w:sz w:val="24"/>
      <w:szCs w:val="24"/>
    </w:rPr>
  </w:style>
  <w:style w:type="paragraph" w:styleId="af1">
    <w:name w:val="Subtitle"/>
    <w:basedOn w:val="a"/>
    <w:next w:val="ae"/>
    <w:link w:val="af2"/>
    <w:qFormat/>
    <w:rsid w:val="007D227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f2">
    <w:name w:val="Подзаголовок Знак"/>
    <w:basedOn w:val="a0"/>
    <w:link w:val="af1"/>
    <w:rsid w:val="007D2274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f3">
    <w:name w:val="Основной текст_"/>
    <w:basedOn w:val="a0"/>
    <w:link w:val="1"/>
    <w:rsid w:val="007D227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3"/>
    <w:rsid w:val="007D2274"/>
    <w:pPr>
      <w:widowControl w:val="0"/>
      <w:spacing w:after="0" w:line="40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1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iio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zii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41BAA-90E6-4DB5-8CF9-7889454F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2342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19</cp:revision>
  <cp:lastPrinted>2025-03-12T12:03:00Z</cp:lastPrinted>
  <dcterms:created xsi:type="dcterms:W3CDTF">2024-06-03T15:01:00Z</dcterms:created>
  <dcterms:modified xsi:type="dcterms:W3CDTF">2025-03-12T13:21:00Z</dcterms:modified>
</cp:coreProperties>
</file>