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970" w:rsidRDefault="00CA0970" w:rsidP="00A25A9F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Приложение </w:t>
      </w:r>
      <w:r w:rsidR="00A25A9F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A25A9F" w:rsidRDefault="00A25A9F" w:rsidP="00A25A9F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к Постановлению Главы </w:t>
      </w:r>
      <w:r w:rsidR="00954BAD">
        <w:rPr>
          <w:rFonts w:ascii="Times New Roman" w:eastAsia="Times New Roman" w:hAnsi="Times New Roman"/>
          <w:sz w:val="24"/>
          <w:szCs w:val="28"/>
          <w:lang w:eastAsia="ru-RU"/>
        </w:rPr>
        <w:t>Администр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ации</w:t>
      </w:r>
    </w:p>
    <w:p w:rsidR="00A25A9F" w:rsidRDefault="00A25A9F" w:rsidP="00A25A9F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городского округа «город Дербент» </w:t>
      </w:r>
    </w:p>
    <w:p w:rsidR="00A25A9F" w:rsidRPr="00A25A9F" w:rsidRDefault="00A25A9F" w:rsidP="00A25A9F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от ______________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_  №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>________</w:t>
      </w:r>
    </w:p>
    <w:p w:rsidR="00A25A9F" w:rsidRDefault="00A25A9F" w:rsidP="00CA0970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5A9F" w:rsidRDefault="00A25A9F" w:rsidP="00CA0970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0970" w:rsidRPr="00EF177D" w:rsidRDefault="00CA0970" w:rsidP="00CA0970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Положение</w:t>
      </w:r>
    </w:p>
    <w:p w:rsidR="00A25A9F" w:rsidRDefault="00CA0970" w:rsidP="00CA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77D">
        <w:rPr>
          <w:rFonts w:ascii="Times New Roman" w:hAnsi="Times New Roman"/>
          <w:b/>
          <w:sz w:val="28"/>
          <w:szCs w:val="28"/>
        </w:rPr>
        <w:t>об организации системы внутреннего обесп</w:t>
      </w:r>
      <w:r w:rsidR="00A25A9F">
        <w:rPr>
          <w:rFonts w:ascii="Times New Roman" w:hAnsi="Times New Roman"/>
          <w:b/>
          <w:sz w:val="28"/>
          <w:szCs w:val="28"/>
        </w:rPr>
        <w:t xml:space="preserve">ечения соответствия требованиям </w:t>
      </w:r>
      <w:r w:rsidRPr="00EF177D">
        <w:rPr>
          <w:rFonts w:ascii="Times New Roman" w:hAnsi="Times New Roman"/>
          <w:b/>
          <w:sz w:val="28"/>
          <w:szCs w:val="28"/>
        </w:rPr>
        <w:t>антимонопольного законодательства</w:t>
      </w:r>
      <w:r w:rsidR="00A25A9F">
        <w:rPr>
          <w:rFonts w:ascii="Times New Roman" w:hAnsi="Times New Roman"/>
          <w:b/>
          <w:sz w:val="28"/>
          <w:szCs w:val="28"/>
        </w:rPr>
        <w:t xml:space="preserve"> </w:t>
      </w:r>
      <w:r w:rsidRPr="00EF177D">
        <w:rPr>
          <w:rFonts w:ascii="Times New Roman" w:hAnsi="Times New Roman"/>
          <w:b/>
          <w:sz w:val="28"/>
          <w:szCs w:val="28"/>
        </w:rPr>
        <w:t xml:space="preserve">в </w:t>
      </w:r>
      <w:r w:rsidR="00954BAD">
        <w:rPr>
          <w:rFonts w:ascii="Times New Roman" w:hAnsi="Times New Roman"/>
          <w:b/>
          <w:sz w:val="28"/>
          <w:szCs w:val="28"/>
        </w:rPr>
        <w:t>Администр</w:t>
      </w:r>
      <w:r w:rsidR="00A25A9F">
        <w:rPr>
          <w:rFonts w:ascii="Times New Roman" w:hAnsi="Times New Roman"/>
          <w:b/>
          <w:sz w:val="28"/>
          <w:szCs w:val="28"/>
        </w:rPr>
        <w:t xml:space="preserve">ации </w:t>
      </w:r>
    </w:p>
    <w:p w:rsidR="00CA0970" w:rsidRPr="00EF177D" w:rsidRDefault="00A25A9F" w:rsidP="00CA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«город Дербент»</w:t>
      </w:r>
    </w:p>
    <w:p w:rsidR="00CA0970" w:rsidRPr="00EF177D" w:rsidRDefault="00CA0970" w:rsidP="00954BAD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A0970" w:rsidRPr="006F4247" w:rsidRDefault="00CA0970" w:rsidP="009D46A0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4247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</w:t>
      </w:r>
      <w:r w:rsidR="006F4247" w:rsidRPr="006F4247">
        <w:rPr>
          <w:rFonts w:ascii="Times New Roman" w:hAnsi="Times New Roman" w:cs="Times New Roman"/>
          <w:b w:val="0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Администрации городского округа «город Дербент»</w:t>
      </w:r>
      <w:r w:rsidR="006F4247" w:rsidRPr="006F42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247">
        <w:rPr>
          <w:rFonts w:ascii="Times New Roman" w:hAnsi="Times New Roman" w:cs="Times New Roman"/>
          <w:b w:val="0"/>
          <w:sz w:val="28"/>
          <w:szCs w:val="28"/>
        </w:rPr>
        <w:t xml:space="preserve">(далее – Положение) </w:t>
      </w:r>
      <w:r w:rsidRPr="006F4247">
        <w:rPr>
          <w:rFonts w:ascii="Times New Roman" w:hAnsi="Times New Roman" w:cs="Times New Roman"/>
          <w:b w:val="0"/>
          <w:sz w:val="28"/>
          <w:szCs w:val="28"/>
        </w:rPr>
        <w:t xml:space="preserve">разработано во исполнение Указа Президента Российской Федерации от 21.12.2017 № 618 «Об основных направлениях государственной политики по развитию конкуренции» и определяет порядок внутреннего обеспечения соответствия требованиям антимонопольного законодательства в </w:t>
      </w:r>
      <w:r w:rsidR="00954BAD" w:rsidRPr="006F4247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13842" w:rsidRPr="006F4247">
        <w:rPr>
          <w:rFonts w:ascii="Times New Roman" w:hAnsi="Times New Roman" w:cs="Times New Roman"/>
          <w:b w:val="0"/>
          <w:sz w:val="28"/>
          <w:szCs w:val="28"/>
        </w:rPr>
        <w:t>ации городского округа «город Дербент»</w:t>
      </w:r>
      <w:r w:rsidRPr="006F4247">
        <w:rPr>
          <w:rFonts w:ascii="Times New Roman" w:hAnsi="Times New Roman" w:cs="Times New Roman"/>
          <w:b w:val="0"/>
          <w:sz w:val="28"/>
          <w:szCs w:val="28"/>
        </w:rPr>
        <w:t xml:space="preserve"> (далее - антимонопольный комплаенс). </w:t>
      </w:r>
    </w:p>
    <w:p w:rsidR="00CA0970" w:rsidRPr="00C3123A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3123A">
        <w:rPr>
          <w:rFonts w:ascii="Times New Roman" w:hAnsi="Times New Roman" w:cs="Times New Roman"/>
          <w:b w:val="0"/>
          <w:sz w:val="28"/>
          <w:szCs w:val="28"/>
        </w:rP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CA0970" w:rsidRPr="00954BAD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54BAD">
        <w:rPr>
          <w:rFonts w:ascii="Times New Roman" w:hAnsi="Times New Roman" w:cs="Times New Roman"/>
          <w:b w:val="0"/>
          <w:sz w:val="28"/>
          <w:szCs w:val="28"/>
        </w:rPr>
        <w:t>Целями антимонопольного комплаенса являются:</w:t>
      </w:r>
    </w:p>
    <w:p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обеспечение соответствия</w:t>
      </w:r>
      <w:r w:rsidRPr="00EF177D">
        <w:rPr>
          <w:rFonts w:ascii="Times New Roman" w:hAnsi="Times New Roman"/>
          <w:b w:val="0"/>
          <w:sz w:val="28"/>
          <w:szCs w:val="28"/>
        </w:rPr>
        <w:tab/>
        <w:t xml:space="preserve">деятельности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954BAD">
        <w:rPr>
          <w:rFonts w:ascii="Times New Roman" w:hAnsi="Times New Roman"/>
          <w:b w:val="0"/>
          <w:sz w:val="28"/>
          <w:szCs w:val="28"/>
        </w:rPr>
        <w:t>ГО</w:t>
      </w:r>
      <w:r w:rsid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/>
          <w:b w:val="0"/>
          <w:sz w:val="28"/>
          <w:szCs w:val="28"/>
        </w:rPr>
        <w:t xml:space="preserve">«город </w:t>
      </w:r>
      <w:r w:rsidR="00813842">
        <w:rPr>
          <w:rFonts w:ascii="Times New Roman" w:hAnsi="Times New Roman"/>
          <w:b w:val="0"/>
          <w:sz w:val="28"/>
          <w:szCs w:val="28"/>
        </w:rPr>
        <w:t>Дербент</w:t>
      </w:r>
      <w:r w:rsidR="00954BAD">
        <w:rPr>
          <w:rFonts w:ascii="Times New Roman" w:hAnsi="Times New Roman"/>
          <w:b w:val="0"/>
          <w:sz w:val="28"/>
          <w:szCs w:val="28"/>
        </w:rPr>
        <w:t>»</w:t>
      </w:r>
      <w:r w:rsidRPr="00EF177D">
        <w:rPr>
          <w:rFonts w:ascii="Times New Roman" w:hAnsi="Times New Roman"/>
          <w:b w:val="0"/>
          <w:sz w:val="28"/>
          <w:szCs w:val="28"/>
        </w:rPr>
        <w:t xml:space="preserve"> требованиям антимонопольного законодательства;</w:t>
      </w:r>
    </w:p>
    <w:p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профилактика и сокращение количества нарушений требований антимонопольного законодательства в деятельности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954BAD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/>
          <w:b w:val="0"/>
          <w:sz w:val="28"/>
          <w:szCs w:val="28"/>
        </w:rPr>
        <w:t>;</w:t>
      </w:r>
    </w:p>
    <w:p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повыш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ение уровня правовой культуры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954BAD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/>
          <w:b w:val="0"/>
          <w:sz w:val="28"/>
          <w:szCs w:val="28"/>
        </w:rPr>
        <w:t>.</w:t>
      </w:r>
    </w:p>
    <w:p w:rsidR="00CA0970" w:rsidRPr="00EF177D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Задачи антимонопольного комплаенса:</w:t>
      </w:r>
    </w:p>
    <w:p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выявление рисков нарушений антимонопольного законодательства;</w:t>
      </w:r>
    </w:p>
    <w:p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управление рисками нарушений антимонопольного законодательства;</w:t>
      </w:r>
    </w:p>
    <w:p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контроль соответствия деятельности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954BAD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954BAD">
        <w:rPr>
          <w:rFonts w:ascii="Times New Roman" w:hAnsi="Times New Roman"/>
          <w:b w:val="0"/>
          <w:sz w:val="28"/>
          <w:szCs w:val="28"/>
        </w:rPr>
        <w:t xml:space="preserve"> т</w:t>
      </w:r>
      <w:r w:rsidRPr="00EF177D">
        <w:rPr>
          <w:rFonts w:ascii="Times New Roman" w:hAnsi="Times New Roman"/>
          <w:b w:val="0"/>
          <w:sz w:val="28"/>
          <w:szCs w:val="28"/>
        </w:rPr>
        <w:t>ребованиям антимонопольного законодательства;</w:t>
      </w:r>
    </w:p>
    <w:p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оценка эффективности организации</w:t>
      </w:r>
      <w:r w:rsidRPr="00EF177D">
        <w:rPr>
          <w:rFonts w:ascii="Times New Roman" w:hAnsi="Times New Roman"/>
          <w:b w:val="0"/>
          <w:sz w:val="28"/>
          <w:szCs w:val="28"/>
        </w:rPr>
        <w:tab/>
      </w:r>
      <w:r w:rsidR="00813842">
        <w:rPr>
          <w:rFonts w:ascii="Times New Roman" w:hAnsi="Times New Roman"/>
          <w:b w:val="0"/>
          <w:sz w:val="28"/>
          <w:szCs w:val="28"/>
        </w:rPr>
        <w:t xml:space="preserve">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954BAD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954BAD">
        <w:rPr>
          <w:rFonts w:ascii="Times New Roman" w:hAnsi="Times New Roman"/>
          <w:b w:val="0"/>
          <w:sz w:val="28"/>
          <w:szCs w:val="28"/>
        </w:rPr>
        <w:t xml:space="preserve"> </w:t>
      </w:r>
      <w:r w:rsidRPr="00954BAD">
        <w:rPr>
          <w:rFonts w:ascii="Times New Roman" w:hAnsi="Times New Roman"/>
          <w:b w:val="0"/>
          <w:sz w:val="28"/>
          <w:szCs w:val="28"/>
        </w:rPr>
        <w:t>антимонопольного комплаенса.</w:t>
      </w:r>
    </w:p>
    <w:p w:rsidR="00CA0970" w:rsidRPr="00EF177D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Принципы антимонопольного комплаенса:</w:t>
      </w:r>
    </w:p>
    <w:p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законность;</w:t>
      </w:r>
    </w:p>
    <w:p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заинтересованность руководства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954BAD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954BAD">
        <w:rPr>
          <w:rFonts w:ascii="Times New Roman" w:hAnsi="Times New Roman"/>
          <w:b w:val="0"/>
          <w:sz w:val="28"/>
          <w:szCs w:val="28"/>
        </w:rPr>
        <w:t xml:space="preserve"> </w:t>
      </w:r>
      <w:r w:rsidRPr="00954BAD">
        <w:rPr>
          <w:rFonts w:ascii="Times New Roman" w:hAnsi="Times New Roman"/>
          <w:b w:val="0"/>
          <w:sz w:val="28"/>
          <w:szCs w:val="28"/>
        </w:rPr>
        <w:t>в эффективности функционирования антимонопольного комплаенса;</w:t>
      </w:r>
    </w:p>
    <w:p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lastRenderedPageBreak/>
        <w:t>регулярность оценки рисков нарушения антимонопольного законодательства;</w:t>
      </w:r>
    </w:p>
    <w:p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информационная открытость действующего 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954BAD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954BAD">
        <w:rPr>
          <w:rFonts w:ascii="Times New Roman" w:hAnsi="Times New Roman"/>
          <w:b w:val="0"/>
          <w:sz w:val="28"/>
          <w:szCs w:val="28"/>
        </w:rPr>
        <w:t xml:space="preserve"> </w:t>
      </w:r>
      <w:r w:rsidRPr="00954BAD">
        <w:rPr>
          <w:rFonts w:ascii="Times New Roman" w:hAnsi="Times New Roman"/>
          <w:b w:val="0"/>
          <w:sz w:val="28"/>
          <w:szCs w:val="28"/>
        </w:rPr>
        <w:t>антимонопольного комплаенса;</w:t>
      </w:r>
    </w:p>
    <w:p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непрерывность анализа и функционирования антимонопольного комплаенса;</w:t>
      </w:r>
    </w:p>
    <w:p w:rsidR="00CA0970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совершенствование антимонопольного комплаенса.</w:t>
      </w:r>
    </w:p>
    <w:p w:rsidR="00813842" w:rsidRPr="00636678" w:rsidRDefault="00813842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954BAD" w:rsidRDefault="00CA0970" w:rsidP="00954BAD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6678">
        <w:rPr>
          <w:rFonts w:ascii="Times New Roman" w:hAnsi="Times New Roman" w:cs="Times New Roman"/>
          <w:sz w:val="28"/>
          <w:szCs w:val="28"/>
        </w:rPr>
        <w:t xml:space="preserve">Уполномоченное подразделение (должностное </w:t>
      </w:r>
      <w:proofErr w:type="gramStart"/>
      <w:r w:rsidRPr="00636678">
        <w:rPr>
          <w:rFonts w:ascii="Times New Roman" w:hAnsi="Times New Roman" w:cs="Times New Roman"/>
          <w:sz w:val="28"/>
          <w:szCs w:val="28"/>
        </w:rPr>
        <w:t xml:space="preserve">лицо) </w:t>
      </w:r>
      <w:r w:rsidR="00954B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54BA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54BAD">
        <w:rPr>
          <w:rFonts w:ascii="Times New Roman" w:hAnsi="Times New Roman" w:cs="Times New Roman"/>
          <w:sz w:val="28"/>
          <w:szCs w:val="28"/>
        </w:rPr>
        <w:t>и коллегиальный орган</w:t>
      </w:r>
    </w:p>
    <w:p w:rsidR="00CA0970" w:rsidRPr="00954BAD" w:rsidRDefault="00CA0970" w:rsidP="00390D6E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954BAD">
        <w:rPr>
          <w:rFonts w:ascii="Times New Roman" w:hAnsi="Times New Roman"/>
          <w:sz w:val="28"/>
          <w:szCs w:val="28"/>
        </w:rPr>
        <w:t xml:space="preserve">Общий контроль за организацией и функционированием </w:t>
      </w:r>
      <w:r w:rsidR="00813842" w:rsidRPr="00954BAD">
        <w:rPr>
          <w:rFonts w:ascii="Times New Roman" w:hAnsi="Times New Roman"/>
          <w:sz w:val="28"/>
          <w:szCs w:val="28"/>
        </w:rPr>
        <w:t xml:space="preserve">в </w:t>
      </w:r>
      <w:r w:rsidR="00954BAD" w:rsidRPr="00954BAD">
        <w:rPr>
          <w:rFonts w:ascii="Times New Roman" w:hAnsi="Times New Roman"/>
          <w:sz w:val="28"/>
          <w:szCs w:val="28"/>
        </w:rPr>
        <w:t>Администр</w:t>
      </w:r>
      <w:r w:rsidR="00813842" w:rsidRPr="00954BAD">
        <w:rPr>
          <w:rFonts w:ascii="Times New Roman" w:hAnsi="Times New Roman"/>
          <w:sz w:val="28"/>
          <w:szCs w:val="28"/>
        </w:rPr>
        <w:t xml:space="preserve">ации </w:t>
      </w:r>
      <w:r w:rsidR="00954BAD" w:rsidRPr="00954BAD">
        <w:rPr>
          <w:rFonts w:ascii="Times New Roman" w:hAnsi="Times New Roman"/>
          <w:sz w:val="28"/>
          <w:szCs w:val="28"/>
        </w:rPr>
        <w:t>ГО «город</w:t>
      </w:r>
      <w:r w:rsidR="00954BAD">
        <w:rPr>
          <w:rFonts w:ascii="Times New Roman" w:hAnsi="Times New Roman"/>
          <w:b/>
          <w:sz w:val="28"/>
          <w:szCs w:val="28"/>
        </w:rPr>
        <w:t xml:space="preserve"> </w:t>
      </w:r>
      <w:r w:rsidR="00954BAD">
        <w:rPr>
          <w:rFonts w:ascii="Times New Roman" w:hAnsi="Times New Roman"/>
          <w:sz w:val="28"/>
          <w:szCs w:val="28"/>
        </w:rPr>
        <w:t>Дербент</w:t>
      </w:r>
      <w:r w:rsidR="00954BAD">
        <w:rPr>
          <w:rFonts w:ascii="Times New Roman" w:hAnsi="Times New Roman"/>
          <w:b/>
          <w:sz w:val="28"/>
          <w:szCs w:val="28"/>
        </w:rPr>
        <w:t>»</w:t>
      </w:r>
      <w:r w:rsidR="00954BAD">
        <w:rPr>
          <w:rFonts w:ascii="Times New Roman" w:hAnsi="Times New Roman"/>
          <w:b/>
          <w:sz w:val="28"/>
          <w:szCs w:val="28"/>
        </w:rPr>
        <w:t xml:space="preserve"> </w:t>
      </w:r>
      <w:r w:rsidRPr="00954BAD">
        <w:rPr>
          <w:rFonts w:ascii="Times New Roman" w:hAnsi="Times New Roman"/>
          <w:sz w:val="28"/>
          <w:szCs w:val="28"/>
        </w:rPr>
        <w:t xml:space="preserve">антимонопольного комплаенса осуществляется </w:t>
      </w:r>
      <w:r w:rsidR="00954BAD">
        <w:rPr>
          <w:rFonts w:ascii="Times New Roman" w:hAnsi="Times New Roman"/>
          <w:sz w:val="28"/>
          <w:szCs w:val="28"/>
        </w:rPr>
        <w:t>Г</w:t>
      </w:r>
      <w:r w:rsidR="00813842" w:rsidRPr="00954BAD">
        <w:rPr>
          <w:rFonts w:ascii="Times New Roman" w:hAnsi="Times New Roman"/>
          <w:sz w:val="28"/>
          <w:szCs w:val="28"/>
        </w:rPr>
        <w:t xml:space="preserve">лавой </w:t>
      </w:r>
      <w:r w:rsidR="00954BAD" w:rsidRPr="00954BAD">
        <w:rPr>
          <w:rFonts w:ascii="Times New Roman" w:hAnsi="Times New Roman"/>
          <w:sz w:val="28"/>
          <w:szCs w:val="28"/>
        </w:rPr>
        <w:t>Администр</w:t>
      </w:r>
      <w:r w:rsidR="00813842" w:rsidRPr="00954BAD">
        <w:rPr>
          <w:rFonts w:ascii="Times New Roman" w:hAnsi="Times New Roman"/>
          <w:sz w:val="28"/>
          <w:szCs w:val="28"/>
        </w:rPr>
        <w:t xml:space="preserve">ации </w:t>
      </w:r>
      <w:r w:rsidR="00954BAD" w:rsidRPr="00954BAD">
        <w:rPr>
          <w:rFonts w:ascii="Times New Roman" w:hAnsi="Times New Roman"/>
          <w:sz w:val="28"/>
          <w:szCs w:val="28"/>
        </w:rPr>
        <w:t>ГО «город</w:t>
      </w:r>
      <w:r w:rsidR="00954BAD">
        <w:rPr>
          <w:rFonts w:ascii="Times New Roman" w:hAnsi="Times New Roman"/>
          <w:b/>
          <w:sz w:val="28"/>
          <w:szCs w:val="28"/>
        </w:rPr>
        <w:t xml:space="preserve"> </w:t>
      </w:r>
      <w:r w:rsidR="00954BAD">
        <w:rPr>
          <w:rFonts w:ascii="Times New Roman" w:hAnsi="Times New Roman"/>
          <w:sz w:val="28"/>
          <w:szCs w:val="28"/>
        </w:rPr>
        <w:t>Дербент</w:t>
      </w:r>
      <w:r w:rsidR="00954BAD">
        <w:rPr>
          <w:rFonts w:ascii="Times New Roman" w:hAnsi="Times New Roman"/>
          <w:b/>
          <w:sz w:val="28"/>
          <w:szCs w:val="28"/>
        </w:rPr>
        <w:t>»</w:t>
      </w:r>
      <w:r w:rsidRPr="00954BAD">
        <w:rPr>
          <w:rFonts w:ascii="Times New Roman" w:hAnsi="Times New Roman"/>
          <w:sz w:val="28"/>
          <w:szCs w:val="28"/>
        </w:rPr>
        <w:t>, который:</w:t>
      </w:r>
    </w:p>
    <w:p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вводит в действие настоящий правовой акт об антимонопольном комплаенсе, вносит в него изменения, а также принимает внутренние акты </w:t>
      </w:r>
      <w:r w:rsidR="00954BAD" w:rsidRP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954BAD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390D6E" w:rsidRPr="00390D6E">
        <w:rPr>
          <w:rFonts w:ascii="Times New Roman" w:hAnsi="Times New Roman"/>
          <w:b w:val="0"/>
          <w:sz w:val="28"/>
          <w:szCs w:val="28"/>
        </w:rPr>
        <w:t>ГО «город Дербент</w:t>
      </w:r>
      <w:r w:rsidR="00390D6E">
        <w:rPr>
          <w:rFonts w:ascii="Times New Roman" w:hAnsi="Times New Roman"/>
          <w:b w:val="0"/>
          <w:sz w:val="28"/>
          <w:szCs w:val="28"/>
        </w:rPr>
        <w:t>»</w:t>
      </w:r>
      <w:r w:rsidRPr="00954BAD">
        <w:rPr>
          <w:rFonts w:ascii="Times New Roman" w:hAnsi="Times New Roman"/>
          <w:b w:val="0"/>
          <w:sz w:val="28"/>
          <w:szCs w:val="28"/>
        </w:rPr>
        <w:t xml:space="preserve">, регламентирующие функционирование антимонопольного комплаенса; </w:t>
      </w:r>
    </w:p>
    <w:p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применяет предусмотренные законодательством Российской Федерации меры ответственности за несоблюдение </w:t>
      </w:r>
      <w:r w:rsidR="00390D6E">
        <w:rPr>
          <w:rFonts w:ascii="Times New Roman" w:hAnsi="Times New Roman"/>
          <w:b w:val="0"/>
          <w:sz w:val="28"/>
          <w:szCs w:val="28"/>
        </w:rPr>
        <w:t>муниципальными</w:t>
      </w:r>
      <w:r w:rsidRPr="00954BAD">
        <w:rPr>
          <w:rFonts w:ascii="Times New Roman" w:hAnsi="Times New Roman"/>
          <w:b w:val="0"/>
          <w:sz w:val="28"/>
          <w:szCs w:val="28"/>
        </w:rPr>
        <w:t xml:space="preserve"> служащими и работниками </w:t>
      </w:r>
      <w:r w:rsidR="00954BAD" w:rsidRP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954BAD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390D6E" w:rsidRPr="00390D6E">
        <w:rPr>
          <w:rFonts w:ascii="Times New Roman" w:hAnsi="Times New Roman"/>
          <w:b w:val="0"/>
          <w:sz w:val="28"/>
          <w:szCs w:val="28"/>
        </w:rPr>
        <w:t>ГО «город Дербент</w:t>
      </w:r>
      <w:r w:rsidR="00390D6E">
        <w:rPr>
          <w:rFonts w:ascii="Times New Roman" w:hAnsi="Times New Roman"/>
          <w:b w:val="0"/>
          <w:sz w:val="28"/>
          <w:szCs w:val="28"/>
        </w:rPr>
        <w:t>»</w:t>
      </w:r>
      <w:r w:rsidR="00390D6E">
        <w:rPr>
          <w:rFonts w:ascii="Times New Roman" w:hAnsi="Times New Roman"/>
          <w:b w:val="0"/>
          <w:sz w:val="28"/>
          <w:szCs w:val="28"/>
        </w:rPr>
        <w:t xml:space="preserve"> </w:t>
      </w:r>
      <w:r w:rsidRPr="00954BAD">
        <w:rPr>
          <w:rFonts w:ascii="Times New Roman" w:hAnsi="Times New Roman"/>
          <w:b w:val="0"/>
          <w:sz w:val="28"/>
          <w:szCs w:val="28"/>
        </w:rPr>
        <w:t>настоящего правового акта об антимонопольном комплаенсе;</w:t>
      </w:r>
    </w:p>
    <w:p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осуществляет контроль за устранением выявленных недостатков антимонопольного комплаенса.</w:t>
      </w:r>
    </w:p>
    <w:p w:rsidR="00CA0970" w:rsidRPr="00390D6E" w:rsidRDefault="00CA0970" w:rsidP="00390D6E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D6E">
        <w:rPr>
          <w:rFonts w:ascii="Times New Roman" w:hAnsi="Times New Roman"/>
          <w:sz w:val="28"/>
          <w:szCs w:val="28"/>
        </w:rPr>
        <w:t xml:space="preserve">В целях организации и функционирования антимонопольного комплаенса определяется уполномоченное подразделение (должностные лица) в соответствии с организационной структурой, штатной численностью и характером деятельности </w:t>
      </w:r>
      <w:r w:rsidR="00954BAD" w:rsidRPr="00390D6E">
        <w:rPr>
          <w:rFonts w:ascii="Times New Roman" w:hAnsi="Times New Roman"/>
          <w:sz w:val="28"/>
          <w:szCs w:val="28"/>
        </w:rPr>
        <w:t>Администр</w:t>
      </w:r>
      <w:r w:rsidR="00813842" w:rsidRPr="00390D6E">
        <w:rPr>
          <w:rFonts w:ascii="Times New Roman" w:hAnsi="Times New Roman"/>
          <w:sz w:val="28"/>
          <w:szCs w:val="28"/>
        </w:rPr>
        <w:t xml:space="preserve">ации </w:t>
      </w:r>
      <w:r w:rsidR="00390D6E" w:rsidRPr="00390D6E">
        <w:rPr>
          <w:rFonts w:ascii="Times New Roman" w:hAnsi="Times New Roman"/>
          <w:sz w:val="28"/>
          <w:szCs w:val="28"/>
        </w:rPr>
        <w:t>ГО «город Дербент»</w:t>
      </w:r>
      <w:r w:rsidRPr="00390D6E">
        <w:rPr>
          <w:rFonts w:ascii="Times New Roman" w:hAnsi="Times New Roman"/>
          <w:sz w:val="28"/>
          <w:szCs w:val="28"/>
        </w:rPr>
        <w:t>.</w:t>
      </w:r>
    </w:p>
    <w:p w:rsidR="00CA0970" w:rsidRPr="00636678" w:rsidRDefault="00CA0970" w:rsidP="00390D6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678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уполномоченного подразделения (должностных лиц) закрепляются решением </w:t>
      </w:r>
      <w:r w:rsidR="0081384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="00954BAD">
        <w:rPr>
          <w:rFonts w:ascii="Times New Roman" w:hAnsi="Times New Roman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sz w:val="28"/>
          <w:szCs w:val="28"/>
        </w:rPr>
        <w:t xml:space="preserve">ации </w:t>
      </w:r>
      <w:r w:rsidR="00390D6E">
        <w:rPr>
          <w:rFonts w:ascii="Times New Roman" w:hAnsi="Times New Roman"/>
          <w:sz w:val="28"/>
          <w:szCs w:val="28"/>
        </w:rPr>
        <w:t>ГО «город Дербент»</w:t>
      </w:r>
      <w:r w:rsidR="00813842" w:rsidRPr="006366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667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сферой выполняемых должностных обязанностей.</w:t>
      </w:r>
    </w:p>
    <w:p w:rsidR="00CA0970" w:rsidRPr="00402334" w:rsidRDefault="00CA0970" w:rsidP="00402334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2334">
        <w:rPr>
          <w:rFonts w:ascii="Times New Roman" w:hAnsi="Times New Roman"/>
          <w:sz w:val="28"/>
          <w:szCs w:val="28"/>
        </w:rPr>
        <w:t xml:space="preserve">При определении уполномоченного подразделения (назначении должностных лиц) </w:t>
      </w:r>
      <w:r w:rsidR="00954BAD" w:rsidRPr="00402334">
        <w:rPr>
          <w:rFonts w:ascii="Times New Roman" w:hAnsi="Times New Roman"/>
          <w:sz w:val="28"/>
          <w:szCs w:val="28"/>
        </w:rPr>
        <w:t>Администр</w:t>
      </w:r>
      <w:r w:rsidR="00813842" w:rsidRPr="00402334">
        <w:rPr>
          <w:rFonts w:ascii="Times New Roman" w:hAnsi="Times New Roman"/>
          <w:sz w:val="28"/>
          <w:szCs w:val="28"/>
        </w:rPr>
        <w:t xml:space="preserve">ация </w:t>
      </w:r>
      <w:r w:rsidR="00402334" w:rsidRPr="00402334">
        <w:rPr>
          <w:rFonts w:ascii="Times New Roman" w:hAnsi="Times New Roman"/>
          <w:sz w:val="28"/>
          <w:szCs w:val="28"/>
        </w:rPr>
        <w:t>ГО «город Дербент»</w:t>
      </w:r>
      <w:r w:rsidR="00813842" w:rsidRPr="00402334">
        <w:rPr>
          <w:rFonts w:ascii="Times New Roman" w:hAnsi="Times New Roman"/>
          <w:sz w:val="28"/>
          <w:szCs w:val="28"/>
        </w:rPr>
        <w:t xml:space="preserve"> </w:t>
      </w:r>
      <w:r w:rsidRPr="00402334">
        <w:rPr>
          <w:rFonts w:ascii="Times New Roman" w:hAnsi="Times New Roman"/>
          <w:sz w:val="28"/>
          <w:szCs w:val="28"/>
        </w:rPr>
        <w:t>руководствуется следующими принципами:</w:t>
      </w:r>
    </w:p>
    <w:p w:rsidR="00CA0970" w:rsidRPr="00402334" w:rsidRDefault="00CA0970" w:rsidP="00402334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402334">
        <w:rPr>
          <w:rFonts w:ascii="Times New Roman" w:hAnsi="Times New Roman"/>
          <w:b w:val="0"/>
          <w:sz w:val="28"/>
          <w:szCs w:val="28"/>
        </w:rPr>
        <w:t xml:space="preserve">подотчетность уполномоченного подразделения (должностных лиц) непосредственно </w:t>
      </w:r>
      <w:r w:rsidR="00402334">
        <w:rPr>
          <w:rFonts w:ascii="Times New Roman" w:hAnsi="Times New Roman"/>
          <w:b w:val="0"/>
          <w:sz w:val="28"/>
          <w:szCs w:val="28"/>
        </w:rPr>
        <w:t>Г</w:t>
      </w:r>
      <w:r w:rsidR="00813842" w:rsidRPr="00402334">
        <w:rPr>
          <w:rFonts w:ascii="Times New Roman" w:hAnsi="Times New Roman"/>
          <w:b w:val="0"/>
          <w:sz w:val="28"/>
          <w:szCs w:val="28"/>
        </w:rPr>
        <w:t xml:space="preserve">лаве </w:t>
      </w:r>
      <w:r w:rsidR="00954BAD" w:rsidRPr="00402334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402334">
        <w:rPr>
          <w:rFonts w:ascii="Times New Roman" w:hAnsi="Times New Roman"/>
          <w:b w:val="0"/>
          <w:sz w:val="28"/>
          <w:szCs w:val="28"/>
        </w:rPr>
        <w:t>ации</w:t>
      </w:r>
      <w:r w:rsidRPr="00402334">
        <w:rPr>
          <w:rFonts w:ascii="Times New Roman" w:hAnsi="Times New Roman"/>
          <w:b w:val="0"/>
          <w:sz w:val="28"/>
          <w:szCs w:val="28"/>
        </w:rPr>
        <w:t>;</w:t>
      </w:r>
    </w:p>
    <w:p w:rsidR="00CA0970" w:rsidRPr="00402334" w:rsidRDefault="00CA0970" w:rsidP="00402334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402334">
        <w:rPr>
          <w:rFonts w:ascii="Times New Roman" w:hAnsi="Times New Roman"/>
          <w:b w:val="0"/>
          <w:sz w:val="28"/>
          <w:szCs w:val="28"/>
        </w:rPr>
        <w:t>достаточность полномочий и ресурсов, необходимых для выполнения своих задач уполномоченным подразделением (должностными лицами).</w:t>
      </w:r>
    </w:p>
    <w:p w:rsidR="00CA0970" w:rsidRPr="00636678" w:rsidRDefault="00CA0970" w:rsidP="00402334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36678">
        <w:rPr>
          <w:rFonts w:ascii="Times New Roman" w:hAnsi="Times New Roman"/>
          <w:sz w:val="28"/>
          <w:szCs w:val="28"/>
        </w:rPr>
        <w:t xml:space="preserve">Основными функциональными обязанностями уполномоченного подразделения являются: </w:t>
      </w:r>
    </w:p>
    <w:p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lastRenderedPageBreak/>
        <w:t xml:space="preserve">разработка, согласование и внедрение правовых актов </w:t>
      </w:r>
      <w:r w:rsidR="00954BAD" w:rsidRPr="007D7CB5">
        <w:rPr>
          <w:rFonts w:ascii="Times New Roman" w:hAnsi="Times New Roman"/>
          <w:b w:val="0"/>
          <w:sz w:val="28"/>
          <w:szCs w:val="28"/>
        </w:rPr>
        <w:t>Администр</w:t>
      </w:r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 w:rsidRP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, обеспечивающих развитие и функционирование антимонопольного комплаенса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координация и методологическое обеспечение мероприятий антимонопольного комплаенса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контроль за функционированием антимонопольного комплаенса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выявление рисков нарушения антимонопольного законодательства в деятельности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инициирование мероприятий по минимизации рисков нарушения антимонопольного законодательства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информирование должностных лиц </w:t>
      </w:r>
      <w:r w:rsidR="00954BAD" w:rsidRPr="007D7CB5">
        <w:rPr>
          <w:rFonts w:ascii="Times New Roman" w:hAnsi="Times New Roman"/>
          <w:b w:val="0"/>
          <w:sz w:val="28"/>
          <w:szCs w:val="28"/>
        </w:rPr>
        <w:t>Администр</w:t>
      </w:r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, в зоне ответственности которых имеются соответствующие антимонопольные риски, </w:t>
      </w:r>
      <w:r w:rsidR="007D7CB5">
        <w:rPr>
          <w:rFonts w:ascii="Times New Roman" w:hAnsi="Times New Roman"/>
          <w:b w:val="0"/>
          <w:sz w:val="28"/>
          <w:szCs w:val="28"/>
        </w:rPr>
        <w:t>Г</w:t>
      </w:r>
      <w:r w:rsidR="00830C80" w:rsidRPr="007D7CB5">
        <w:rPr>
          <w:rFonts w:ascii="Times New Roman" w:hAnsi="Times New Roman"/>
          <w:b w:val="0"/>
          <w:sz w:val="28"/>
          <w:szCs w:val="28"/>
        </w:rPr>
        <w:t>лав</w:t>
      </w:r>
      <w:r w:rsidR="007D7CB5">
        <w:rPr>
          <w:rFonts w:ascii="Times New Roman" w:hAnsi="Times New Roman"/>
          <w:b w:val="0"/>
          <w:sz w:val="28"/>
          <w:szCs w:val="28"/>
        </w:rPr>
        <w:t>ы</w:t>
      </w:r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 </w:t>
      </w:r>
      <w:r w:rsidR="00954BAD" w:rsidRPr="007D7CB5">
        <w:rPr>
          <w:rFonts w:ascii="Times New Roman" w:hAnsi="Times New Roman"/>
          <w:b w:val="0"/>
          <w:sz w:val="28"/>
          <w:szCs w:val="28"/>
        </w:rPr>
        <w:t>Администр</w:t>
      </w:r>
      <w:r w:rsidR="00830C80" w:rsidRPr="007D7CB5">
        <w:rPr>
          <w:rFonts w:ascii="Times New Roman" w:hAnsi="Times New Roman"/>
          <w:b w:val="0"/>
          <w:sz w:val="28"/>
          <w:szCs w:val="28"/>
        </w:rPr>
        <w:t>ации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 о выявленных рисках;</w:t>
      </w:r>
    </w:p>
    <w:p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организация взаимодействия с другими подразделениями </w:t>
      </w:r>
      <w:r w:rsidR="00954BAD" w:rsidRPr="007D7CB5">
        <w:rPr>
          <w:rFonts w:ascii="Times New Roman" w:hAnsi="Times New Roman"/>
          <w:b w:val="0"/>
          <w:sz w:val="28"/>
          <w:szCs w:val="28"/>
        </w:rPr>
        <w:t>Администр</w:t>
      </w:r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 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по вопросам реализации антимонопольного комплаенса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  <w:r w:rsidR="007D7CB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взаимодействие с территориальным антимонопольным органом по вопросам организации и функционировании антимонопольного комплаенса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CA0970" w:rsidRPr="007D7CB5" w:rsidRDefault="00CA0970" w:rsidP="007D7CB5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CB5">
        <w:rPr>
          <w:rFonts w:ascii="Times New Roman" w:hAnsi="Times New Roman"/>
          <w:sz w:val="28"/>
          <w:szCs w:val="28"/>
        </w:rPr>
        <w:t xml:space="preserve">Оценку эффективности организации и функционирования в </w:t>
      </w:r>
      <w:r w:rsidR="00954BAD">
        <w:rPr>
          <w:rFonts w:ascii="Times New Roman" w:hAnsi="Times New Roman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sz w:val="28"/>
          <w:szCs w:val="28"/>
        </w:rPr>
        <w:t xml:space="preserve">ации </w:t>
      </w:r>
      <w:r w:rsidR="007D7CB5" w:rsidRPr="007D7CB5">
        <w:rPr>
          <w:rFonts w:ascii="Times New Roman" w:hAnsi="Times New Roman"/>
          <w:sz w:val="28"/>
          <w:szCs w:val="28"/>
        </w:rPr>
        <w:t>ГО «город Дербент»</w:t>
      </w:r>
      <w:r w:rsidR="00813842" w:rsidRPr="007D7CB5">
        <w:rPr>
          <w:rFonts w:ascii="Times New Roman" w:hAnsi="Times New Roman"/>
          <w:sz w:val="28"/>
          <w:szCs w:val="28"/>
        </w:rPr>
        <w:t xml:space="preserve"> </w:t>
      </w:r>
      <w:r w:rsidRPr="007D7CB5">
        <w:rPr>
          <w:rFonts w:ascii="Times New Roman" w:hAnsi="Times New Roman"/>
          <w:sz w:val="28"/>
          <w:szCs w:val="28"/>
        </w:rPr>
        <w:t>антимонопольного комплаенса осуществляет коллегиальный орган.</w:t>
      </w:r>
    </w:p>
    <w:p w:rsidR="00CA0970" w:rsidRPr="007D7CB5" w:rsidRDefault="00CA0970" w:rsidP="007D7CB5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CB5">
        <w:rPr>
          <w:rFonts w:ascii="Times New Roman" w:hAnsi="Times New Roman"/>
          <w:sz w:val="28"/>
          <w:szCs w:val="28"/>
        </w:rPr>
        <w:t>Функции коллегиального органа воз</w:t>
      </w:r>
      <w:r w:rsidR="008103CC" w:rsidRPr="007D7CB5">
        <w:rPr>
          <w:rFonts w:ascii="Times New Roman" w:hAnsi="Times New Roman"/>
          <w:sz w:val="28"/>
          <w:szCs w:val="28"/>
        </w:rPr>
        <w:t>лагаются на Общественную палату городского округа «город Дербент»</w:t>
      </w:r>
    </w:p>
    <w:p w:rsidR="00CA0970" w:rsidRPr="007D7CB5" w:rsidRDefault="00CA0970" w:rsidP="007D7CB5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CB5">
        <w:rPr>
          <w:rFonts w:ascii="Times New Roman" w:hAnsi="Times New Roman"/>
          <w:sz w:val="28"/>
          <w:szCs w:val="28"/>
        </w:rPr>
        <w:t xml:space="preserve">К функциям коллегиального органа относится: </w:t>
      </w:r>
    </w:p>
    <w:p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рассмотрение и оценка мероприятий </w:t>
      </w:r>
      <w:r w:rsidR="00954BAD" w:rsidRPr="007D7CB5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7D7CB5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7D7CB5">
        <w:rPr>
          <w:rFonts w:ascii="Times New Roman" w:hAnsi="Times New Roman"/>
          <w:b w:val="0"/>
          <w:sz w:val="28"/>
          <w:szCs w:val="28"/>
        </w:rPr>
        <w:t xml:space="preserve"> </w:t>
      </w:r>
      <w:r w:rsidRPr="007D7CB5">
        <w:rPr>
          <w:rFonts w:ascii="Times New Roman" w:hAnsi="Times New Roman"/>
          <w:b w:val="0"/>
          <w:sz w:val="28"/>
          <w:szCs w:val="28"/>
        </w:rPr>
        <w:t>в части, касающейся функционирования антимонопольного комплаенса;</w:t>
      </w:r>
    </w:p>
    <w:p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>рассмотрение и утверждение доклада об антимонопольном комплаенсе.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C16639" w:rsidRDefault="00CA0970" w:rsidP="007D7CB5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639">
        <w:rPr>
          <w:rFonts w:ascii="Times New Roman" w:hAnsi="Times New Roman" w:cs="Times New Roman"/>
          <w:sz w:val="28"/>
          <w:szCs w:val="28"/>
        </w:rPr>
        <w:t>Выявление и оценка рисков</w:t>
      </w:r>
    </w:p>
    <w:p w:rsidR="00CA0970" w:rsidRPr="00EF177D" w:rsidRDefault="00CA0970" w:rsidP="007D7CB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соответствия деятельности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13842" w:rsidRPr="00636678">
        <w:rPr>
          <w:rFonts w:ascii="Times New Roman" w:hAnsi="Times New Roman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требованиям антимонопольного законодательства осуществляется выявление и оценка рисков нарушения антимонопольного законодательства. </w:t>
      </w:r>
      <w:r w:rsidR="007D7C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Pr="00EF177D" w:rsidRDefault="00CA0970" w:rsidP="007D7CB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 целях выявления рисков нарушения антимонопольного законодательства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совместно с 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другими </w:t>
      </w:r>
      <w:r w:rsidR="00C74798" w:rsidRPr="00C74798">
        <w:rPr>
          <w:rFonts w:ascii="Times New Roman" w:hAnsi="Times New Roman" w:cs="Times New Roman"/>
          <w:b w:val="0"/>
          <w:sz w:val="28"/>
          <w:szCs w:val="28"/>
        </w:rPr>
        <w:t>подразделениями</w:t>
      </w:r>
      <w:r w:rsidRP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4BAD" w:rsidRPr="007D7CB5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 w:rsidRPr="007D7CB5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7D7C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на регулярной основе проводятся следующие мероприятия:</w:t>
      </w:r>
    </w:p>
    <w:p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проектов нормативных правовых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 xml:space="preserve">ГО «город </w:t>
      </w:r>
      <w:r w:rsidR="007D7CB5">
        <w:rPr>
          <w:rFonts w:ascii="Times New Roman" w:hAnsi="Times New Roman"/>
          <w:b w:val="0"/>
          <w:sz w:val="28"/>
          <w:szCs w:val="28"/>
        </w:rPr>
        <w:lastRenderedPageBreak/>
        <w:t>Дербент»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 действующих нормативных правовых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реализация которых связана с соблюдением требований антимонопольного законодательства (далее соответственно – проекты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действующие акты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), на предмет соответствия их антимонопольному законодательству.</w:t>
      </w:r>
    </w:p>
    <w:p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Мониторинг и анализ практики применения антимонопольного законодательства.</w:t>
      </w:r>
    </w:p>
    <w:p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Разработка и поддержание в актуальном состоянии методики выявления внутренних и внешних рисков нарушения антимонопольного законодательства в рамках реализации 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7D7CB5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антимонопольного комплаенса.</w:t>
      </w:r>
    </w:p>
    <w:p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Проведение систематической оценки эффективности разработанных и реализуемых мер контроля.</w:t>
      </w:r>
    </w:p>
    <w:p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Проведение постоянного мониторинга для выявления 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остаточных рисков нарушения антимонопольного законодательства.</w:t>
      </w:r>
      <w:r w:rsidR="007D7C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Pr="00EF177D" w:rsidRDefault="00CA0970" w:rsidP="007D7CB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выявленных 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реализуются следующие мероприятия: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8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сбор сведений, в том числе в подразделениях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о наличии выявленных контрольными органами нарушений антимонопольного законодательства.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8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Составляется перечень выявленных нарушений антимонопольного законодательства.</w:t>
      </w:r>
    </w:p>
    <w:p w:rsidR="00CA0970" w:rsidRPr="00EF177D" w:rsidRDefault="00CA0970" w:rsidP="00A52F32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ацией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недопущение повторения нарушения. Перечень нарушений антимонопольного законодательства должен содержать классификацию по сферам деятельности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Pr="00EF177D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действующих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 предмет соответствия их антимонопольному законодательству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проводится не реже одного раза в год.  При проведении данного анализа реализуются следующие мероприятия: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Разрабатывается исчерпывающий перечень действующих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lastRenderedPageBreak/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A52F32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(далее - Перечень действующих актов) с указанием источника их публикации.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Перечень действующих актов размещается на официальном сайте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A52F32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сети Интернет в свободном доступе.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A52F32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действующих актов направляется на рассмотрение представителям бизнес-объединений и (или) иным общественным организациям (объединениям).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представленных замечаний и предложений.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Проводится совещание с представителями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и бизнес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softHyphen/>
      </w:r>
      <w:r w:rsidR="00A52F32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объединений (иных общественных организаций (объединений) по обсуждению представленных предложений и замечаний к Перечню действующих актов.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итогам проведения указанного совещания составляется протокол совещания, а также таблица о необходимости внесения изменений (признании утратившими силу) в действующие акты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с обоснованием целесообразности (нецелесообразности) внесения изменений (признания утратившими силу).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Pr="00EF177D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проведении анализа проектов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предмет соответствия их антимонопольному законодательству,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A52F32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реализуются следующие мероприятия: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11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Проекты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вместе с пояснительными записками размещаются на официальном сайте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A52F32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сети Интернет в свободном доступе.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11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поступивших предложений и замечаний.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11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итогам рассмотрения полученных предложений и замечаний по проекту акта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подготавливается справка о выявлении (отсутствии) в проекте акта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A52F32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положений, противоречащих антимонопольному законодательству.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Pr="00EF177D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При проведении мониторинга и анализа практики применения антимонопольного законодательства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реализуются следующие мероприятия: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постоянной основе осуществляется сбор сведений, в том числе 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>в подразделениях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о правоприменительной практике 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сбора указанной информации подготавливается аналитическая справка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об изменениях 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основных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аспектах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правоприменительной практики, а также о проблемах правоприменения.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Pr="00EF177D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Один раз в полугодие проводятся рабочие совещания с представителями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с приглашением представителей антимонопольного органа по обсуждению результатов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правоприменительной практики и по вопросам проблем правоприменения.</w:t>
      </w:r>
    </w:p>
    <w:p w:rsidR="00CA0970" w:rsidRPr="00FC3824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3824">
        <w:rPr>
          <w:rFonts w:ascii="Times New Roman" w:hAnsi="Times New Roman" w:cs="Times New Roman"/>
          <w:b w:val="0"/>
          <w:sz w:val="28"/>
          <w:szCs w:val="28"/>
        </w:rPr>
        <w:t>По итогам проведения указанного совещания составляется протокол, а также подготавливаются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>предложения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>по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>решению проблем правоприменения.</w:t>
      </w:r>
    </w:p>
    <w:p w:rsidR="00CA0970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5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выявлении отдельных рисков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A52F32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проводится их оценка в соответствии с 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аблицей 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1: </w:t>
      </w:r>
    </w:p>
    <w:p w:rsidR="00A52F32" w:rsidRDefault="00A52F32" w:rsidP="00A52F32">
      <w:pPr>
        <w:pStyle w:val="ConsPlusNormal"/>
        <w:widowControl w:val="0"/>
        <w:tabs>
          <w:tab w:val="left" w:pos="426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CA0970" w:rsidRPr="00EF177D" w:rsidTr="008E3468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Уровень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Описание риска</w:t>
            </w:r>
          </w:p>
        </w:tc>
      </w:tr>
      <w:tr w:rsidR="00CA0970" w:rsidRPr="00EF177D" w:rsidTr="008E3468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:rsidR="00CA0970" w:rsidRPr="00EF177D" w:rsidRDefault="00CA0970" w:rsidP="008E3468">
            <w:pPr>
              <w:jc w:val="both"/>
              <w:rPr>
                <w:sz w:val="28"/>
                <w:szCs w:val="28"/>
              </w:rPr>
            </w:pPr>
          </w:p>
        </w:tc>
      </w:tr>
      <w:tr w:rsidR="00CA0970" w:rsidRPr="00EF177D" w:rsidTr="008E3468">
        <w:trPr>
          <w:trHeight w:hRule="exact" w:val="1799"/>
        </w:trPr>
        <w:tc>
          <w:tcPr>
            <w:tcW w:w="2400" w:type="dxa"/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Низкий</w:t>
            </w:r>
          </w:p>
        </w:tc>
        <w:tc>
          <w:tcPr>
            <w:tcW w:w="7665" w:type="dxa"/>
            <w:shd w:val="clear" w:color="auto" w:fill="FFFFFF"/>
          </w:tcPr>
          <w:p w:rsidR="00CA0970" w:rsidRPr="00EF177D" w:rsidRDefault="00CA0970" w:rsidP="008E3468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 xml:space="preserve">Отрицательное влияние на отношение институтов гражданского общества к деятельности </w:t>
            </w:r>
            <w:r w:rsidR="00954BAD">
              <w:rPr>
                <w:rFonts w:ascii="Times New Roman" w:hAnsi="Times New Roman"/>
                <w:sz w:val="28"/>
                <w:szCs w:val="28"/>
              </w:rPr>
              <w:t>Администр</w:t>
            </w:r>
            <w:r w:rsidR="00830C80" w:rsidRPr="00830C80">
              <w:rPr>
                <w:rFonts w:ascii="Times New Roman" w:hAnsi="Times New Roman"/>
                <w:sz w:val="28"/>
                <w:szCs w:val="28"/>
              </w:rPr>
              <w:t xml:space="preserve">ации </w:t>
            </w:r>
            <w:r w:rsidR="00A52F32" w:rsidRPr="00A52F32">
              <w:rPr>
                <w:rFonts w:ascii="Times New Roman" w:hAnsi="Times New Roman"/>
                <w:sz w:val="28"/>
                <w:szCs w:val="28"/>
              </w:rPr>
              <w:t>ГО «город Дербент»</w:t>
            </w:r>
            <w:r w:rsidR="00A52F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0C80">
              <w:rPr>
                <w:rStyle w:val="20"/>
              </w:rPr>
              <w:t>по развитию конкуренции</w:t>
            </w:r>
            <w:r w:rsidRPr="00EF177D">
              <w:rPr>
                <w:rStyle w:val="20"/>
              </w:rPr>
              <w:t xml:space="preserve">, вероятность выдачи предупреждений, возбуждения дел о нарушении антимонопольного законодательства, наложения штрафов </w:t>
            </w:r>
            <w:r w:rsidRPr="00EF177D">
              <w:rPr>
                <w:rStyle w:val="2"/>
                <w:b w:val="0"/>
              </w:rPr>
              <w:t>отсутствуют</w:t>
            </w:r>
          </w:p>
        </w:tc>
      </w:tr>
      <w:tr w:rsidR="00CA0970" w:rsidRPr="00EF177D" w:rsidTr="008E3468">
        <w:trPr>
          <w:trHeight w:hRule="exact" w:val="494"/>
        </w:trPr>
        <w:tc>
          <w:tcPr>
            <w:tcW w:w="2400" w:type="dxa"/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</w:t>
            </w:r>
          </w:p>
        </w:tc>
      </w:tr>
      <w:tr w:rsidR="00CA0970" w:rsidRPr="00EF177D" w:rsidTr="008E3468">
        <w:trPr>
          <w:trHeight w:hRule="exact" w:val="692"/>
        </w:trPr>
        <w:tc>
          <w:tcPr>
            <w:tcW w:w="2400" w:type="dxa"/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:rsidR="00CA0970" w:rsidRPr="00EF177D" w:rsidRDefault="00CA0970" w:rsidP="008E3468">
            <w:pPr>
              <w:spacing w:after="0" w:line="240" w:lineRule="auto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CA0970" w:rsidRPr="00EF177D" w:rsidTr="008E3468">
        <w:trPr>
          <w:trHeight w:hRule="exact" w:val="1411"/>
        </w:trPr>
        <w:tc>
          <w:tcPr>
            <w:tcW w:w="2400" w:type="dxa"/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:rsidR="00CA0970" w:rsidRPr="00EF177D" w:rsidRDefault="00CA0970" w:rsidP="008E3468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 xml:space="preserve">Возможность выдачи предупреждения и (или) возбуждения дела о нарушении антимонопольного законодательства и (или) привлечение к </w:t>
            </w:r>
            <w:r w:rsidR="00A52F32">
              <w:rPr>
                <w:rStyle w:val="20"/>
              </w:rPr>
              <w:t>а</w:t>
            </w:r>
            <w:r w:rsidR="00954BAD">
              <w:rPr>
                <w:rStyle w:val="20"/>
              </w:rPr>
              <w:t>дминистр</w:t>
            </w:r>
            <w:r w:rsidRPr="00EF177D">
              <w:rPr>
                <w:rStyle w:val="20"/>
              </w:rPr>
              <w:t>ативной ответственности (штраф, дисквалификация)</w:t>
            </w:r>
          </w:p>
        </w:tc>
      </w:tr>
    </w:tbl>
    <w:p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EF177D" w:rsidRDefault="00CA0970" w:rsidP="006F4247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 результатам проведения оценки рисков, выявленных по результатам проведенных мероприятий антимонопольного комплаенса,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совместно с другими подразделениями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6F4247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составляются карты рисков по форме согласно </w:t>
      </w:r>
      <w:r w:rsidR="006F424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="006F4247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1 к настоящему Положению.</w:t>
      </w:r>
      <w:r w:rsidR="006F42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Pr="00EF177D" w:rsidRDefault="00CA0970" w:rsidP="006F4247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карты рисков включаются:</w:t>
      </w:r>
    </w:p>
    <w:p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выявленные риски (их описание), структурированные по уровню и направлениям деятельности;</w:t>
      </w:r>
    </w:p>
    <w:p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описание причин возникновения рисков;</w:t>
      </w:r>
    </w:p>
    <w:p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описание условий возникновения рисков;</w:t>
      </w:r>
    </w:p>
    <w:p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мероприятия по минимизации и устранению рисков;</w:t>
      </w:r>
    </w:p>
    <w:p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наличие (отсутствие) остаточных рисков;</w:t>
      </w:r>
    </w:p>
    <w:p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вероятность повторного возникновения рисков.</w:t>
      </w:r>
    </w:p>
    <w:p w:rsidR="00CA0970" w:rsidRPr="00636678" w:rsidRDefault="00CA0970" w:rsidP="0018328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56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36678">
        <w:rPr>
          <w:rFonts w:ascii="Times New Roman" w:hAnsi="Times New Roman" w:cs="Times New Roman"/>
          <w:b w:val="0"/>
          <w:sz w:val="28"/>
          <w:szCs w:val="28"/>
        </w:rPr>
        <w:t xml:space="preserve">Карты рисков составляются ежегодно до 1 марта, утверждаются </w:t>
      </w:r>
      <w:r w:rsidR="00183285">
        <w:rPr>
          <w:rFonts w:ascii="Times New Roman" w:hAnsi="Times New Roman" w:cs="Times New Roman"/>
          <w:b w:val="0"/>
          <w:sz w:val="28"/>
          <w:szCs w:val="28"/>
        </w:rPr>
        <w:t>Главой</w:t>
      </w:r>
      <w:r w:rsidRPr="00636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3285">
        <w:rPr>
          <w:rFonts w:ascii="Times New Roman" w:hAnsi="Times New Roman" w:cs="Times New Roman"/>
          <w:b w:val="0"/>
          <w:sz w:val="28"/>
          <w:szCs w:val="28"/>
        </w:rPr>
        <w:t>а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18328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6678">
        <w:rPr>
          <w:rFonts w:ascii="Times New Roman" w:hAnsi="Times New Roman" w:cs="Times New Roman"/>
          <w:b w:val="0"/>
          <w:sz w:val="28"/>
          <w:szCs w:val="28"/>
        </w:rPr>
        <w:t xml:space="preserve">или уполномоченным им лицом и размещаются на официальном сайте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18328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6678">
        <w:rPr>
          <w:rFonts w:ascii="Times New Roman" w:hAnsi="Times New Roman" w:cs="Times New Roman"/>
          <w:b w:val="0"/>
          <w:sz w:val="28"/>
          <w:szCs w:val="28"/>
        </w:rPr>
        <w:t>в сети Интернет.</w:t>
      </w:r>
      <w:r w:rsidR="001832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Default="00CA0970" w:rsidP="0018328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56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Информация о провед</w:t>
      </w:r>
      <w:r w:rsidR="0018328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нных мероприятиях по выявлению и оценке рисков нарушения антимонопольного законодательства включается в Доклад об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антимонопольном комплаенсе.</w:t>
      </w:r>
    </w:p>
    <w:p w:rsidR="00183285" w:rsidRPr="00EF177D" w:rsidRDefault="00183285" w:rsidP="00183285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5D0640" w:rsidRDefault="00CA0970" w:rsidP="00374E75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>Проведение мероприятий по снижению рисков нарушения антимонопольного законодательства</w:t>
      </w:r>
      <w:bookmarkEnd w:id="0"/>
    </w:p>
    <w:p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снижения рисков нарушения антимонопольного законодательства уполномоченным подразделением на основе карты рисков нарушения антимонопольного законодательства разрабатывается план мероприятий («дорожная карта») по форме согласно </w:t>
      </w:r>
      <w:r w:rsidR="00374E7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="00374E75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2 к настоящему Положению.</w:t>
      </w:r>
    </w:p>
    <w:p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разрабатывается ежегодно.</w:t>
      </w:r>
    </w:p>
    <w:p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План мероприятий («дорожная карта») по снижению рисков нарушения антимонопольного законодательства утверждается </w:t>
      </w:r>
      <w:r w:rsidR="00374E75">
        <w:rPr>
          <w:rFonts w:ascii="Times New Roman" w:hAnsi="Times New Roman" w:cs="Times New Roman"/>
          <w:b w:val="0"/>
          <w:sz w:val="28"/>
          <w:szCs w:val="28"/>
        </w:rPr>
        <w:t>Главой</w:t>
      </w:r>
      <w:r w:rsidR="00374E75" w:rsidRPr="00636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4E75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374E75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374E7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или уполномоченным им лицом и размещается на официальном сайте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374E7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374E75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сети Интернет.</w:t>
      </w:r>
    </w:p>
    <w:p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(должностное лицо)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на постоянной основе осуществляет мониторинг исполнения планов мероприятий («дорожных карт») по снижению рисков нарушения антимонопольного законодательства.</w:t>
      </w:r>
    </w:p>
    <w:p w:rsidR="00CA0970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Информация об утверждении и исполнении планов мероприятий («дорожных карт») по снижению рисков нарушения антимонопольного законодательства включается в Доклад об антимонопольном комплаенсе.</w:t>
      </w:r>
    </w:p>
    <w:p w:rsidR="00374E75" w:rsidRPr="00EF177D" w:rsidRDefault="00374E75" w:rsidP="00374E75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5D0640" w:rsidRDefault="00CA0970" w:rsidP="00374E75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 xml:space="preserve">Организация обучения </w:t>
      </w:r>
      <w:r w:rsidR="00374E75">
        <w:rPr>
          <w:rFonts w:ascii="Times New Roman" w:hAnsi="Times New Roman" w:cs="Times New Roman"/>
          <w:sz w:val="28"/>
          <w:szCs w:val="28"/>
        </w:rPr>
        <w:t>муниципальных</w:t>
      </w:r>
      <w:r w:rsidRPr="005D0640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954BAD">
        <w:rPr>
          <w:rFonts w:ascii="Times New Roman" w:hAnsi="Times New Roman" w:cs="Times New Roman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sz w:val="28"/>
          <w:szCs w:val="28"/>
        </w:rPr>
        <w:t xml:space="preserve">ации </w:t>
      </w:r>
      <w:r w:rsidR="00374E75">
        <w:rPr>
          <w:rFonts w:ascii="Times New Roman" w:hAnsi="Times New Roman" w:cs="Times New Roman"/>
          <w:sz w:val="28"/>
          <w:szCs w:val="28"/>
        </w:rPr>
        <w:t xml:space="preserve">ГО «город </w:t>
      </w:r>
      <w:r w:rsidR="00830C80" w:rsidRPr="00830C80">
        <w:rPr>
          <w:rFonts w:ascii="Times New Roman" w:hAnsi="Times New Roman" w:cs="Times New Roman"/>
          <w:sz w:val="28"/>
          <w:szCs w:val="28"/>
        </w:rPr>
        <w:t>Дербент</w:t>
      </w:r>
      <w:r w:rsidR="00374E75">
        <w:rPr>
          <w:rFonts w:ascii="Times New Roman" w:hAnsi="Times New Roman" w:cs="Times New Roman"/>
          <w:sz w:val="28"/>
          <w:szCs w:val="28"/>
        </w:rPr>
        <w:t>»</w:t>
      </w:r>
      <w:r w:rsidR="00830C80" w:rsidRPr="00374E75">
        <w:rPr>
          <w:rFonts w:ascii="Times New Roman" w:hAnsi="Times New Roman" w:cs="Times New Roman"/>
          <w:sz w:val="28"/>
          <w:szCs w:val="28"/>
        </w:rPr>
        <w:t xml:space="preserve"> </w:t>
      </w:r>
      <w:r w:rsidRPr="005D0640">
        <w:rPr>
          <w:rFonts w:ascii="Times New Roman" w:hAnsi="Times New Roman" w:cs="Times New Roman"/>
          <w:sz w:val="28"/>
          <w:szCs w:val="28"/>
        </w:rPr>
        <w:t>требованиям антимонопольного законодательства и антимонопольного комплаенса</w:t>
      </w:r>
    </w:p>
    <w:p w:rsidR="00CA0970" w:rsidRPr="00EF177D" w:rsidRDefault="00954BAD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>ация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4E7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0970"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организует систематическое обучение своих </w:t>
      </w:r>
      <w:r w:rsidR="00374E75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A0970"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и работников требованиям антимонопольного законодательства и антимонопольного комплаенса в следующих формах:</w:t>
      </w:r>
    </w:p>
    <w:p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вводный (первичный) инструктаж;</w:t>
      </w:r>
    </w:p>
    <w:p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целевой (внеплановый) инструктаж;</w:t>
      </w:r>
    </w:p>
    <w:p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повышение квалификации;</w:t>
      </w:r>
    </w:p>
    <w:p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плановая аттестация.</w:t>
      </w:r>
    </w:p>
    <w:p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(работников)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признаков нарушения (установления факта) антимонопольного законодательства в деятельности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Организация повышения квалификации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(работников) в части изучения требований антимонопольного законодательства осуществляется в соответствии с законодательством. </w:t>
      </w:r>
    </w:p>
    <w:p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Организация проведения аттестации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(работников), в том числе по вопросам антимонопольного комплаенса, осуществляется в соответствии с законодательством.</w:t>
      </w:r>
    </w:p>
    <w:p w:rsidR="00CA0970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проведении ознакомления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(работников) с антимонопольным комплаенсом, а также о проведении обучающих мероприятий включается в Доклад об антимонопольном комплаенсе.</w:t>
      </w:r>
    </w:p>
    <w:p w:rsidR="00602A02" w:rsidRPr="00EF177D" w:rsidRDefault="00602A02" w:rsidP="00602A02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5D0640" w:rsidRDefault="00CA0970" w:rsidP="00602A02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bookmark6"/>
      <w:r w:rsidRPr="005D0640">
        <w:rPr>
          <w:rFonts w:ascii="Times New Roman" w:hAnsi="Times New Roman" w:cs="Times New Roman"/>
          <w:sz w:val="28"/>
          <w:szCs w:val="28"/>
        </w:rPr>
        <w:t>Оценка эффективности антимонопольного комплаенса</w:t>
      </w:r>
      <w:bookmarkEnd w:id="1"/>
    </w:p>
    <w:p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оценки организации и функционирования 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антимонопольного комплаенса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утверждаются ключевые показатели эффективности реализации мероприятий антимонопольного комплаенса как отдельно уполномоченного подразделения, так и для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целом. </w:t>
      </w:r>
    </w:p>
    <w:p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Ключевые показатели для уполномоченного подразделения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(должностного лица)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устанавливаются в целях оценки эффективности мероприятий, осуществляемых уполномоченным органом.</w:t>
      </w:r>
    </w:p>
    <w:p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Ключевыми показателями для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целом устанавливаются в целях снижения рисков нарушения антимонопольного законодательства в результате деятельности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602A02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выявления и оценки рисков, с учетом уровней рисков, приведенных в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аблице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1 раздела 3 настоящего Положения.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(должностное лицо)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ежегодно проводит оценку достижения ключевых показателей эффективности реализации мероприятий антимонопольного комплаенса.</w:t>
      </w:r>
    </w:p>
    <w:p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Уполномоченное подразделение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(должностное лицо)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, при необходимости ежегодно проводит актуализацию ключевых показателей эффективности реализации мероприятий антимонопольного комплаенса.</w:t>
      </w:r>
    </w:p>
    <w:p w:rsidR="00CA0970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Информация о достижении ключевых показателей эффективности реализации мероприятий антимонопольного комплаенса включается в Доклад об антимонопольном комплаенсе.</w:t>
      </w:r>
    </w:p>
    <w:p w:rsidR="00602A02" w:rsidRPr="00EF177D" w:rsidRDefault="00602A02" w:rsidP="00602A02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5D0640" w:rsidRDefault="00CA0970" w:rsidP="00283116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>Доклад об антимонопольном комплаенсе</w:t>
      </w:r>
    </w:p>
    <w:p w:rsidR="00CA0970" w:rsidRPr="00EF177D" w:rsidRDefault="00CA0970" w:rsidP="00283116">
      <w:pPr>
        <w:pStyle w:val="ConsPlusNormal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Доклад об антимонопольном комплаенсе должен содержать:</w:t>
      </w:r>
    </w:p>
    <w:p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lastRenderedPageBreak/>
        <w:t>информацию о проведении выявления и оценки рисков нарушения антимонопольного законодательства;</w:t>
      </w:r>
    </w:p>
    <w:p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t>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t xml:space="preserve">информацию о проведении ознакомления </w:t>
      </w:r>
      <w:r w:rsidR="00283116">
        <w:rPr>
          <w:rFonts w:ascii="Times New Roman" w:hAnsi="Times New Roman"/>
          <w:b w:val="0"/>
          <w:sz w:val="28"/>
          <w:szCs w:val="28"/>
        </w:rPr>
        <w:t>муниципальных</w:t>
      </w:r>
      <w:r w:rsidRPr="00283116">
        <w:rPr>
          <w:rFonts w:ascii="Times New Roman" w:hAnsi="Times New Roman"/>
          <w:b w:val="0"/>
          <w:sz w:val="28"/>
          <w:szCs w:val="28"/>
        </w:rPr>
        <w:t xml:space="preserve"> служащих (работников) с антимонопольным комплаенсом, а также о проведении обучающих мероприятий;</w:t>
      </w:r>
    </w:p>
    <w:p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t>информацию о достижении ключевых показателей эффективности реализации мероприятий антимонопольного комплаенса.</w:t>
      </w:r>
    </w:p>
    <w:p w:rsidR="00CA0970" w:rsidRPr="00EF177D" w:rsidRDefault="00CA0970" w:rsidP="00283116">
      <w:pPr>
        <w:pStyle w:val="ConsPlusNormal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Доклад об антимонопольном комплаенсе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283116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28311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ежегодно до 1 марта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направляется уполномоченным подразделением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антимонопольный орган для включения информации о мерах по организации и функционированию антимонопольного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83116" w:rsidRDefault="0028311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A0970" w:rsidRPr="00EF177D" w:rsidRDefault="00283116" w:rsidP="00283116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№1</w:t>
      </w: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Карта рисков</w:t>
      </w: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6"/>
        <w:tblW w:w="10221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26"/>
        <w:gridCol w:w="1446"/>
        <w:gridCol w:w="1134"/>
        <w:gridCol w:w="1759"/>
        <w:gridCol w:w="2143"/>
        <w:gridCol w:w="1826"/>
        <w:gridCol w:w="1487"/>
      </w:tblGrid>
      <w:tr w:rsidR="00EF177D" w:rsidRPr="00EF177D" w:rsidTr="00283116">
        <w:tc>
          <w:tcPr>
            <w:tcW w:w="426" w:type="dxa"/>
          </w:tcPr>
          <w:p w:rsidR="00EF177D" w:rsidRPr="00283116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446" w:type="dxa"/>
          </w:tcPr>
          <w:p w:rsidR="00EF177D" w:rsidRPr="00283116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Выявлен-</w:t>
            </w:r>
            <w:proofErr w:type="spellStart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ные</w:t>
            </w:r>
            <w:proofErr w:type="spellEnd"/>
            <w:proofErr w:type="gramEnd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риски</w:t>
            </w:r>
          </w:p>
        </w:tc>
        <w:tc>
          <w:tcPr>
            <w:tcW w:w="1134" w:type="dxa"/>
          </w:tcPr>
          <w:p w:rsidR="00EF177D" w:rsidRPr="00283116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Описа-ние</w:t>
            </w:r>
            <w:proofErr w:type="spellEnd"/>
            <w:proofErr w:type="gramEnd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рисков</w:t>
            </w:r>
          </w:p>
        </w:tc>
        <w:tc>
          <w:tcPr>
            <w:tcW w:w="1759" w:type="dxa"/>
          </w:tcPr>
          <w:p w:rsidR="00EF177D" w:rsidRPr="00283116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Причины </w:t>
            </w:r>
            <w:proofErr w:type="spellStart"/>
            <w:proofErr w:type="gramStart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возникнове</w:t>
            </w:r>
            <w:r w:rsidR="00283116"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ния</w:t>
            </w:r>
            <w:proofErr w:type="spellEnd"/>
            <w:proofErr w:type="gramEnd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рисков</w:t>
            </w:r>
          </w:p>
        </w:tc>
        <w:tc>
          <w:tcPr>
            <w:tcW w:w="2143" w:type="dxa"/>
          </w:tcPr>
          <w:p w:rsidR="00EF177D" w:rsidRPr="00283116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Мероприятия по </w:t>
            </w:r>
            <w:r w:rsidR="00283116"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иними</w:t>
            </w:r>
            <w:bookmarkStart w:id="2" w:name="_GoBack"/>
            <w:bookmarkEnd w:id="2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зации и устранению рисков</w:t>
            </w:r>
          </w:p>
        </w:tc>
        <w:tc>
          <w:tcPr>
            <w:tcW w:w="1826" w:type="dxa"/>
          </w:tcPr>
          <w:p w:rsidR="00EF177D" w:rsidRPr="00283116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487" w:type="dxa"/>
          </w:tcPr>
          <w:p w:rsidR="00EF177D" w:rsidRPr="00283116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Вероят</w:t>
            </w:r>
            <w:r w:rsidR="00283116"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ность</w:t>
            </w:r>
            <w:proofErr w:type="spellEnd"/>
            <w:proofErr w:type="gramEnd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повторного </w:t>
            </w:r>
            <w:proofErr w:type="spellStart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возникно</w:t>
            </w:r>
            <w:r w:rsidR="00283116"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вения</w:t>
            </w:r>
            <w:proofErr w:type="spellEnd"/>
            <w:r w:rsidRPr="002831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рисков</w:t>
            </w:r>
          </w:p>
        </w:tc>
      </w:tr>
      <w:tr w:rsidR="00EF177D" w:rsidRPr="00EF177D" w:rsidTr="00283116">
        <w:tc>
          <w:tcPr>
            <w:tcW w:w="426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46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59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26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87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EF177D" w:rsidRDefault="00EF177D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83116" w:rsidRDefault="0028311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hAnsi="Times New Roman"/>
          <w:sz w:val="28"/>
          <w:szCs w:val="26"/>
        </w:rPr>
        <w:br w:type="page"/>
      </w:r>
    </w:p>
    <w:p w:rsidR="00EF177D" w:rsidRPr="00283116" w:rsidRDefault="00283116" w:rsidP="00283116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83116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№2</w:t>
      </w:r>
    </w:p>
    <w:p w:rsidR="00283116" w:rsidRPr="002D5227" w:rsidRDefault="00283116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8"/>
          <w:szCs w:val="26"/>
        </w:rPr>
      </w:pP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  <w:r w:rsidRPr="002D5227">
        <w:rPr>
          <w:rFonts w:ascii="Times New Roman" w:hAnsi="Times New Roman" w:cs="Times New Roman"/>
          <w:b w:val="0"/>
          <w:sz w:val="28"/>
          <w:szCs w:val="26"/>
        </w:rPr>
        <w:t xml:space="preserve">План мероприятий («дорожная карта») </w:t>
      </w: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  <w:r w:rsidRPr="002D5227">
        <w:rPr>
          <w:rFonts w:ascii="Times New Roman" w:hAnsi="Times New Roman" w:cs="Times New Roman"/>
          <w:b w:val="0"/>
          <w:sz w:val="28"/>
          <w:szCs w:val="26"/>
        </w:rPr>
        <w:t>по снижению рисков нарушения антимонопольного законодательства</w:t>
      </w: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725"/>
        <w:gridCol w:w="2045"/>
        <w:gridCol w:w="1719"/>
        <w:gridCol w:w="2075"/>
        <w:gridCol w:w="1275"/>
        <w:gridCol w:w="1647"/>
      </w:tblGrid>
      <w:tr w:rsidR="00EF177D" w:rsidRPr="002D5227" w:rsidTr="0027728B">
        <w:tc>
          <w:tcPr>
            <w:tcW w:w="817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№</w:t>
            </w:r>
          </w:p>
        </w:tc>
        <w:tc>
          <w:tcPr>
            <w:tcW w:w="2126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Мероприятие</w:t>
            </w:r>
          </w:p>
        </w:tc>
        <w:tc>
          <w:tcPr>
            <w:tcW w:w="1845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Описание действий</w:t>
            </w:r>
          </w:p>
        </w:tc>
        <w:tc>
          <w:tcPr>
            <w:tcW w:w="2081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Ответственный</w:t>
            </w:r>
          </w:p>
        </w:tc>
        <w:tc>
          <w:tcPr>
            <w:tcW w:w="1450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Срок</w:t>
            </w:r>
          </w:p>
        </w:tc>
        <w:tc>
          <w:tcPr>
            <w:tcW w:w="1677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Показатель</w:t>
            </w:r>
          </w:p>
        </w:tc>
      </w:tr>
      <w:tr w:rsidR="00EF177D" w:rsidTr="0027728B">
        <w:tc>
          <w:tcPr>
            <w:tcW w:w="817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5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081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50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677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3B0473" w:rsidRDefault="003B0473" w:rsidP="00EF177D">
      <w:pPr>
        <w:widowControl w:val="0"/>
        <w:autoSpaceDE w:val="0"/>
        <w:autoSpaceDN w:val="0"/>
        <w:adjustRightInd w:val="0"/>
        <w:spacing w:after="0" w:line="240" w:lineRule="auto"/>
      </w:pPr>
    </w:p>
    <w:sectPr w:rsidR="003B0473" w:rsidSect="00954BAD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0E5" w:rsidRDefault="00B900E5" w:rsidP="00283116">
      <w:pPr>
        <w:spacing w:after="0" w:line="240" w:lineRule="auto"/>
      </w:pPr>
      <w:r>
        <w:separator/>
      </w:r>
    </w:p>
  </w:endnote>
  <w:endnote w:type="continuationSeparator" w:id="0">
    <w:p w:rsidR="00B900E5" w:rsidRDefault="00B900E5" w:rsidP="0028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926543"/>
      <w:docPartObj>
        <w:docPartGallery w:val="Page Numbers (Bottom of Page)"/>
        <w:docPartUnique/>
      </w:docPartObj>
    </w:sdtPr>
    <w:sdtContent>
      <w:p w:rsidR="00283116" w:rsidRDefault="00283116">
        <w:pPr>
          <w:pStyle w:val="aa"/>
          <w:jc w:val="center"/>
        </w:pPr>
        <w:r w:rsidRPr="00283116">
          <w:rPr>
            <w:rFonts w:ascii="Times New Roman" w:hAnsi="Times New Roman"/>
          </w:rPr>
          <w:fldChar w:fldCharType="begin"/>
        </w:r>
        <w:r w:rsidRPr="00283116">
          <w:rPr>
            <w:rFonts w:ascii="Times New Roman" w:hAnsi="Times New Roman"/>
          </w:rPr>
          <w:instrText>PAGE   \* MERGEFORMAT</w:instrText>
        </w:r>
        <w:r w:rsidRPr="00283116">
          <w:rPr>
            <w:rFonts w:ascii="Times New Roman" w:hAnsi="Times New Roman"/>
          </w:rPr>
          <w:fldChar w:fldCharType="separate"/>
        </w:r>
        <w:r w:rsidRPr="00283116">
          <w:rPr>
            <w:rFonts w:ascii="Times New Roman" w:hAnsi="Times New Roman"/>
          </w:rPr>
          <w:t>2</w:t>
        </w:r>
        <w:r w:rsidRPr="00283116">
          <w:rPr>
            <w:rFonts w:ascii="Times New Roman" w:hAnsi="Times New Roman"/>
          </w:rPr>
          <w:fldChar w:fldCharType="end"/>
        </w:r>
      </w:p>
    </w:sdtContent>
  </w:sdt>
  <w:p w:rsidR="00283116" w:rsidRDefault="002831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0E5" w:rsidRDefault="00B900E5" w:rsidP="00283116">
      <w:pPr>
        <w:spacing w:after="0" w:line="240" w:lineRule="auto"/>
      </w:pPr>
      <w:r>
        <w:separator/>
      </w:r>
    </w:p>
  </w:footnote>
  <w:footnote w:type="continuationSeparator" w:id="0">
    <w:p w:rsidR="00B900E5" w:rsidRDefault="00B900E5" w:rsidP="00283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75C1"/>
    <w:multiLevelType w:val="hybridMultilevel"/>
    <w:tmpl w:val="6054FBF8"/>
    <w:lvl w:ilvl="0" w:tplc="2E20F57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586"/>
    <w:multiLevelType w:val="hybridMultilevel"/>
    <w:tmpl w:val="433A61C8"/>
    <w:lvl w:ilvl="0" w:tplc="C960E7B8">
      <w:start w:val="1"/>
      <w:numFmt w:val="decimal"/>
      <w:lvlText w:val="3.3.%1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618C"/>
    <w:multiLevelType w:val="hybridMultilevel"/>
    <w:tmpl w:val="FFD89BAC"/>
    <w:lvl w:ilvl="0" w:tplc="D1E4979E">
      <w:start w:val="1"/>
      <w:numFmt w:val="decimal"/>
      <w:lvlText w:val="3.5.%1"/>
      <w:lvlJc w:val="left"/>
      <w:pPr>
        <w:ind w:left="29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1920"/>
    <w:multiLevelType w:val="hybridMultilevel"/>
    <w:tmpl w:val="4D3A15D0"/>
    <w:lvl w:ilvl="0" w:tplc="7D20B25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F3E"/>
    <w:multiLevelType w:val="hybridMultilevel"/>
    <w:tmpl w:val="F8B03688"/>
    <w:lvl w:ilvl="0" w:tplc="DEA29D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670FAD"/>
    <w:multiLevelType w:val="multilevel"/>
    <w:tmpl w:val="F2CC2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858" w:hanging="432"/>
      </w:pPr>
      <w:rPr>
        <w:rFonts w:hint="default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9FC07CA"/>
    <w:multiLevelType w:val="multilevel"/>
    <w:tmpl w:val="A8786E22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3.%2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7" w15:restartNumberingAfterBreak="0">
    <w:nsid w:val="54E52E2E"/>
    <w:multiLevelType w:val="hybridMultilevel"/>
    <w:tmpl w:val="BE2C0D62"/>
    <w:lvl w:ilvl="0" w:tplc="5878891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32059"/>
    <w:multiLevelType w:val="hybridMultilevel"/>
    <w:tmpl w:val="EEE6B2C0"/>
    <w:lvl w:ilvl="0" w:tplc="20AE1AC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20808"/>
    <w:multiLevelType w:val="multilevel"/>
    <w:tmpl w:val="322AEEAE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ind w:left="1149" w:hanging="720"/>
      </w:pPr>
      <w:rPr>
        <w:rFonts w:hint="default"/>
      </w:rPr>
    </w:lvl>
    <w:lvl w:ilvl="2">
      <w:start w:val="3"/>
      <w:numFmt w:val="decimal"/>
      <w:lvlText w:val="3.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0" w15:restartNumberingAfterBreak="0">
    <w:nsid w:val="654B4714"/>
    <w:multiLevelType w:val="hybridMultilevel"/>
    <w:tmpl w:val="14D6D6C4"/>
    <w:lvl w:ilvl="0" w:tplc="D1E4979E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D3F91"/>
    <w:multiLevelType w:val="hybridMultilevel"/>
    <w:tmpl w:val="D65AC24A"/>
    <w:lvl w:ilvl="0" w:tplc="8AE26CC8">
      <w:start w:val="3"/>
      <w:numFmt w:val="decimal"/>
      <w:lvlText w:val="3.3.%1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B76A9"/>
    <w:multiLevelType w:val="hybridMultilevel"/>
    <w:tmpl w:val="16AE96E6"/>
    <w:lvl w:ilvl="0" w:tplc="7B82B1E2">
      <w:start w:val="1"/>
      <w:numFmt w:val="decimal"/>
      <w:lvlText w:val="3.4.%1"/>
      <w:lvlJc w:val="left"/>
      <w:pPr>
        <w:ind w:left="2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16A22"/>
    <w:multiLevelType w:val="hybridMultilevel"/>
    <w:tmpl w:val="F4480E2C"/>
    <w:lvl w:ilvl="0" w:tplc="11C6176C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403DD"/>
    <w:multiLevelType w:val="hybridMultilevel"/>
    <w:tmpl w:val="D01E9DFC"/>
    <w:lvl w:ilvl="0" w:tplc="3E24712A">
      <w:start w:val="1"/>
      <w:numFmt w:val="decimal"/>
      <w:lvlText w:val="2.%1"/>
      <w:lvlJc w:val="left"/>
      <w:pPr>
        <w:ind w:left="16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27B39"/>
    <w:multiLevelType w:val="hybridMultilevel"/>
    <w:tmpl w:val="2D20A0D0"/>
    <w:lvl w:ilvl="0" w:tplc="06762A0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4"/>
  </w:num>
  <w:num w:numId="5">
    <w:abstractNumId w:val="8"/>
  </w:num>
  <w:num w:numId="6">
    <w:abstractNumId w:val="6"/>
  </w:num>
  <w:num w:numId="7">
    <w:abstractNumId w:val="11"/>
  </w:num>
  <w:num w:numId="8">
    <w:abstractNumId w:val="1"/>
  </w:num>
  <w:num w:numId="9">
    <w:abstractNumId w:val="12"/>
  </w:num>
  <w:num w:numId="10">
    <w:abstractNumId w:val="2"/>
  </w:num>
  <w:num w:numId="11">
    <w:abstractNumId w:val="10"/>
  </w:num>
  <w:num w:numId="12">
    <w:abstractNumId w:val="13"/>
  </w:num>
  <w:num w:numId="13">
    <w:abstractNumId w:val="15"/>
  </w:num>
  <w:num w:numId="14">
    <w:abstractNumId w:val="3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73"/>
    <w:rsid w:val="0000564E"/>
    <w:rsid w:val="000151F0"/>
    <w:rsid w:val="00056FF4"/>
    <w:rsid w:val="00067F51"/>
    <w:rsid w:val="000823BC"/>
    <w:rsid w:val="00087366"/>
    <w:rsid w:val="000B6E1A"/>
    <w:rsid w:val="000D324B"/>
    <w:rsid w:val="000E4F01"/>
    <w:rsid w:val="000E70D0"/>
    <w:rsid w:val="00112761"/>
    <w:rsid w:val="001312B7"/>
    <w:rsid w:val="001462CA"/>
    <w:rsid w:val="00150A16"/>
    <w:rsid w:val="00183285"/>
    <w:rsid w:val="001B095C"/>
    <w:rsid w:val="001D745F"/>
    <w:rsid w:val="001D7988"/>
    <w:rsid w:val="001F3B55"/>
    <w:rsid w:val="001F7303"/>
    <w:rsid w:val="001F7AC5"/>
    <w:rsid w:val="00207DD6"/>
    <w:rsid w:val="0025321C"/>
    <w:rsid w:val="00282423"/>
    <w:rsid w:val="00283116"/>
    <w:rsid w:val="002C29DF"/>
    <w:rsid w:val="002C3D70"/>
    <w:rsid w:val="002D5227"/>
    <w:rsid w:val="0031628E"/>
    <w:rsid w:val="003277FA"/>
    <w:rsid w:val="003469FF"/>
    <w:rsid w:val="003710AB"/>
    <w:rsid w:val="00374E75"/>
    <w:rsid w:val="00384DF1"/>
    <w:rsid w:val="00390D6E"/>
    <w:rsid w:val="00391825"/>
    <w:rsid w:val="003B0473"/>
    <w:rsid w:val="003F27D0"/>
    <w:rsid w:val="00402334"/>
    <w:rsid w:val="004340F0"/>
    <w:rsid w:val="004439CE"/>
    <w:rsid w:val="004478E2"/>
    <w:rsid w:val="00454DB0"/>
    <w:rsid w:val="004869F5"/>
    <w:rsid w:val="00486C62"/>
    <w:rsid w:val="0049651C"/>
    <w:rsid w:val="004D5CCD"/>
    <w:rsid w:val="0055329C"/>
    <w:rsid w:val="00570249"/>
    <w:rsid w:val="0057461D"/>
    <w:rsid w:val="00581767"/>
    <w:rsid w:val="005B0EA1"/>
    <w:rsid w:val="005B5B24"/>
    <w:rsid w:val="005D0640"/>
    <w:rsid w:val="005E2815"/>
    <w:rsid w:val="005F6810"/>
    <w:rsid w:val="00602A02"/>
    <w:rsid w:val="006229FA"/>
    <w:rsid w:val="00627840"/>
    <w:rsid w:val="00636678"/>
    <w:rsid w:val="006624AF"/>
    <w:rsid w:val="00671870"/>
    <w:rsid w:val="006742E3"/>
    <w:rsid w:val="006B2FEF"/>
    <w:rsid w:val="006F4247"/>
    <w:rsid w:val="006F78BF"/>
    <w:rsid w:val="00700199"/>
    <w:rsid w:val="007122DA"/>
    <w:rsid w:val="00740199"/>
    <w:rsid w:val="00741327"/>
    <w:rsid w:val="00742C5B"/>
    <w:rsid w:val="007432C5"/>
    <w:rsid w:val="007A517E"/>
    <w:rsid w:val="007D7CB5"/>
    <w:rsid w:val="00800CA0"/>
    <w:rsid w:val="008103CC"/>
    <w:rsid w:val="00813842"/>
    <w:rsid w:val="0082728F"/>
    <w:rsid w:val="00830C80"/>
    <w:rsid w:val="008370A4"/>
    <w:rsid w:val="008411B3"/>
    <w:rsid w:val="0084529B"/>
    <w:rsid w:val="00877811"/>
    <w:rsid w:val="008A4C00"/>
    <w:rsid w:val="008B20CA"/>
    <w:rsid w:val="008C119F"/>
    <w:rsid w:val="008E4A2F"/>
    <w:rsid w:val="0092399C"/>
    <w:rsid w:val="009319DD"/>
    <w:rsid w:val="00954BAD"/>
    <w:rsid w:val="00973DF7"/>
    <w:rsid w:val="00995E91"/>
    <w:rsid w:val="009C3F2C"/>
    <w:rsid w:val="009E5248"/>
    <w:rsid w:val="00A01F7D"/>
    <w:rsid w:val="00A221B8"/>
    <w:rsid w:val="00A2435D"/>
    <w:rsid w:val="00A25A9F"/>
    <w:rsid w:val="00A25F8A"/>
    <w:rsid w:val="00A2628C"/>
    <w:rsid w:val="00A428B8"/>
    <w:rsid w:val="00A52F32"/>
    <w:rsid w:val="00A60BA7"/>
    <w:rsid w:val="00B1016E"/>
    <w:rsid w:val="00B329B0"/>
    <w:rsid w:val="00B32DF8"/>
    <w:rsid w:val="00B71520"/>
    <w:rsid w:val="00B71F52"/>
    <w:rsid w:val="00B900E5"/>
    <w:rsid w:val="00BD2393"/>
    <w:rsid w:val="00BF0536"/>
    <w:rsid w:val="00C16639"/>
    <w:rsid w:val="00C4569C"/>
    <w:rsid w:val="00C53891"/>
    <w:rsid w:val="00C56DC8"/>
    <w:rsid w:val="00C74798"/>
    <w:rsid w:val="00CA0970"/>
    <w:rsid w:val="00CB6BB5"/>
    <w:rsid w:val="00CD1F87"/>
    <w:rsid w:val="00D013B9"/>
    <w:rsid w:val="00D2030D"/>
    <w:rsid w:val="00D4215A"/>
    <w:rsid w:val="00D50BA8"/>
    <w:rsid w:val="00D7396D"/>
    <w:rsid w:val="00D84371"/>
    <w:rsid w:val="00DA4823"/>
    <w:rsid w:val="00DB0932"/>
    <w:rsid w:val="00DB701B"/>
    <w:rsid w:val="00DC79BC"/>
    <w:rsid w:val="00DC7E84"/>
    <w:rsid w:val="00DD56C5"/>
    <w:rsid w:val="00DE5DC7"/>
    <w:rsid w:val="00DF04AA"/>
    <w:rsid w:val="00E06D5A"/>
    <w:rsid w:val="00E563B0"/>
    <w:rsid w:val="00E80EC5"/>
    <w:rsid w:val="00E930F3"/>
    <w:rsid w:val="00EA32EF"/>
    <w:rsid w:val="00EA38B5"/>
    <w:rsid w:val="00EE5ED9"/>
    <w:rsid w:val="00EF177D"/>
    <w:rsid w:val="00EF5F72"/>
    <w:rsid w:val="00F27B07"/>
    <w:rsid w:val="00F67ED1"/>
    <w:rsid w:val="00FB34B4"/>
    <w:rsid w:val="00FC789B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78F8C"/>
  <w15:docId w15:val="{42B82A49-62DF-4FB6-965B-8A823AB3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F177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basedOn w:val="a0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a0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List Paragraph"/>
    <w:basedOn w:val="a"/>
    <w:uiPriority w:val="34"/>
    <w:qFormat/>
    <w:rsid w:val="00CA0970"/>
    <w:pPr>
      <w:ind w:left="720"/>
      <w:contextualSpacing/>
    </w:pPr>
  </w:style>
  <w:style w:type="paragraph" w:styleId="a8">
    <w:name w:val="header"/>
    <w:basedOn w:val="a"/>
    <w:link w:val="a9"/>
    <w:unhideWhenUsed/>
    <w:rsid w:val="00283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283116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83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311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19299</CharactersWithSpaces>
  <SharedDoc>false</SharedDoc>
  <HLinks>
    <vt:vector size="696" baseType="variant"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1114123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consultantplus://offline/ref=F1AD148A6FC9F560BEF01B417534D98A2B46D6D1C1CAB6CAE756B31445F97A3AE92D71A4C15224075AC7F4J279M</vt:lpwstr>
      </vt:variant>
      <vt:variant>
        <vt:lpwstr/>
      </vt:variant>
      <vt:variant>
        <vt:i4>2293810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2293810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2293816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2293809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5177436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2293809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Par1011#Par1011</vt:lpwstr>
      </vt:variant>
      <vt:variant>
        <vt:i4>2293808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Par1010#Par1010</vt:lpwstr>
      </vt:variant>
      <vt:variant>
        <vt:i4>2293814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Par1006#Par1006</vt:lpwstr>
      </vt:variant>
      <vt:variant>
        <vt:i4>2293813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Par1005#Par1005</vt:lpwstr>
      </vt:variant>
      <vt:variant>
        <vt:i4>5177438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1114116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consultantplus://offline/ref=F1AD148A6FC9F560BEF01B417534D98A2B46D6D1C1CAB6CAE756B31445F97A3AE92D71A4C15224075AC7F4J276M</vt:lpwstr>
      </vt:variant>
      <vt:variant>
        <vt:lpwstr/>
      </vt:variant>
      <vt:variant>
        <vt:i4>6029389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6160461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Par940#Par940</vt:lpwstr>
      </vt:variant>
      <vt:variant>
        <vt:i4>6160458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Par937#Par937</vt:lpwstr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Par922#Par922</vt:lpwstr>
      </vt:variant>
      <vt:variant>
        <vt:i4>5832779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Par921#Par921</vt:lpwstr>
      </vt:variant>
      <vt:variant>
        <vt:i4>5177438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5177344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1114120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consultantplus://offline/ref=F1AD148A6FC9F560BEF01B417534D98A2B46D6D1C1CAB6CAE456B31445F97A3AE92D71A4C15224075AC7F4J279M</vt:lpwstr>
      </vt:variant>
      <vt:variant>
        <vt:lpwstr/>
      </vt:variant>
      <vt:variant>
        <vt:i4>5177436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5308483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Par651#Par651</vt:lpwstr>
      </vt:variant>
      <vt:variant>
        <vt:i4>5242947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Par650#Par650</vt:lpwstr>
      </vt:variant>
      <vt:variant>
        <vt:i4>5767234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Par649#Par649</vt:lpwstr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Par635#Par635</vt:lpwstr>
      </vt:variant>
      <vt:variant>
        <vt:i4>2555965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consultantplus://offline/ref=F1AD148A6FC9F560BEF0054C635884832C4A80D5C2CDBD98BE09E84912F0706DAE6228E6855F240EJ57AM</vt:lpwstr>
      </vt:variant>
      <vt:variant>
        <vt:lpwstr/>
      </vt:variant>
      <vt:variant>
        <vt:i4>1048660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consultantplus://offline/ref=F1AD148A6FC9F560BEF0054C635884832C4A80D5C2CDBD98BE09E84912F0706DAE6228E581J578M</vt:lpwstr>
      </vt:variant>
      <vt:variant>
        <vt:lpwstr/>
      </vt:variant>
      <vt:variant>
        <vt:i4>1114119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consultantplus://offline/ref=F1AD148A6FC9F560BEF01B417534D98A2B46D6D1C1CAB6CAE456B31445F97A3AE92D71A4C15224075AC7F4J276M</vt:lpwstr>
      </vt:variant>
      <vt:variant>
        <vt:lpwstr/>
      </vt:variant>
      <vt:variant>
        <vt:i4>5636173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5636173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5767245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Par586#Par586</vt:lpwstr>
      </vt:variant>
      <vt:variant>
        <vt:i4>6094925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Par583#Par583</vt:lpwstr>
      </vt:variant>
      <vt:variant>
        <vt:i4>5177344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5701702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Par352#Par352</vt:lpwstr>
      </vt:variant>
      <vt:variant>
        <vt:i4>1114113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consultantplus://offline/ref=F1AD148A6FC9F560BEF01B417534D98A2B46D6D1C1CDB0CBE756B31445F97A3AE92D71A4C15224075AC7F5J272M</vt:lpwstr>
      </vt:variant>
      <vt:variant>
        <vt:lpwstr/>
      </vt:variant>
      <vt:variant>
        <vt:i4>5177357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consultantplus://offline/ref=F1AD148A6FC9F560BEF01B417534D98A2B46D6D1C1CDB0CBE756B31445F97A3AE92D71A4C15224075AC7F5J270M</vt:lpwstr>
      </vt:variant>
      <vt:variant>
        <vt:lpwstr/>
      </vt:variant>
      <vt:variant>
        <vt:i4>5636167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Par162#Par162</vt:lpwstr>
      </vt:variant>
      <vt:variant>
        <vt:i4>5439556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Par154#Par154</vt:lpwstr>
      </vt:variant>
      <vt:variant>
        <vt:i4>1114114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consultantplus://offline/ref=F1AD148A6FC9F560BEF01B417534D98A2B46D6D1C1CDB0CBE756B31445F97A3AE92D71A4C15224075AC7F5J271M</vt:lpwstr>
      </vt:variant>
      <vt:variant>
        <vt:lpwstr/>
      </vt:variant>
      <vt:variant>
        <vt:i4>5308481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Par233#Par233</vt:lpwstr>
      </vt:variant>
      <vt:variant>
        <vt:i4>1114122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consultantplus://offline/ref=F1AD148A6FC9F560BEF01B417534D98A2B46D6D1C1CDB0CBE756B31445F97A3AE92D71A4C15224075AC7F4J278M</vt:lpwstr>
      </vt:variant>
      <vt:variant>
        <vt:lpwstr/>
      </vt:variant>
      <vt:variant>
        <vt:i4>1114123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consultantplus://offline/ref=F1AD148A6FC9F560BEF01B417534D98A2B46D6D1C1CDB0CBE756B31445F97A3AE92D71A4C15224075AC7F4J279M</vt:lpwstr>
      </vt:variant>
      <vt:variant>
        <vt:lpwstr/>
      </vt:variant>
      <vt:variant>
        <vt:i4>5177436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consultantplus://offline/ref=F1AD148A6FC9F560BEF01B417534D98A2B46D6D1C1CDB0CBE756B31445F97A3AE92D71A4C15224075AC7F4J276M</vt:lpwstr>
      </vt:variant>
      <vt:variant>
        <vt:lpwstr/>
      </vt:variant>
      <vt:variant>
        <vt:i4>5505091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Par214#Par214</vt:lpwstr>
      </vt:variant>
      <vt:variant>
        <vt:i4>5177344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7602227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consultantplus://offline/ref=F1AD148A6FC9F560BEF01B417534D98A2B46D6D1C1CABFCFE556B31445F97A3AJE79M</vt:lpwstr>
      </vt:variant>
      <vt:variant>
        <vt:lpwstr/>
      </vt:variant>
      <vt:variant>
        <vt:i4>1376348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consultantplus://offline/ref=F1AD148A6FC9F560BEF0054C635884832F458FD9C898EA9AEF5CE6J47CM</vt:lpwstr>
      </vt:variant>
      <vt:variant>
        <vt:lpwstr/>
      </vt:variant>
      <vt:variant>
        <vt:i4>5177344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Par785#Par785</vt:lpwstr>
      </vt:variant>
      <vt:variant>
        <vt:i4>5701702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Par422#Par422</vt:lpwstr>
      </vt:variant>
      <vt:variant>
        <vt:i4>2293809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Par51#Par51</vt:lpwstr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consultantplus://offline/ref=F1AD148A6FC9F560BEF01B417534D98A2B46D6D1C2CDB2CAEB56B31445F97A3AJE79M</vt:lpwstr>
      </vt:variant>
      <vt:variant>
        <vt:lpwstr/>
      </vt:variant>
      <vt:variant>
        <vt:i4>5177438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consultantplus://offline/ref=F1AD148A6FC9F560BEF01B417534D98A2B46D6D1C1CDB7CCE156B31445F97A3AE92D71A4C15224075AC7F5J275M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Kudaev_Sadulla</cp:lastModifiedBy>
  <cp:revision>9</cp:revision>
  <cp:lastPrinted>2019-05-16T08:13:00Z</cp:lastPrinted>
  <dcterms:created xsi:type="dcterms:W3CDTF">2019-05-23T09:39:00Z</dcterms:created>
  <dcterms:modified xsi:type="dcterms:W3CDTF">2019-05-23T13:07:00Z</dcterms:modified>
</cp:coreProperties>
</file>