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750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 336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502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</w:t>
      </w:r>
      <w:r>
        <w:rPr>
          <w:rFonts w:ascii="Times New Roman" w:hAnsi="Times New Roman" w:cs="Times New Roman"/>
          <w:sz w:val="28"/>
          <w:szCs w:val="28"/>
        </w:rPr>
        <w:t>ских сооружениях I и II класса.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502">
        <w:rPr>
          <w:rFonts w:ascii="Times New Roman" w:hAnsi="Times New Roman" w:cs="Times New Roman"/>
          <w:sz w:val="28"/>
          <w:szCs w:val="28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</w:t>
      </w:r>
      <w:r>
        <w:rPr>
          <w:rFonts w:ascii="Times New Roman" w:hAnsi="Times New Roman" w:cs="Times New Roman"/>
          <w:sz w:val="28"/>
          <w:szCs w:val="28"/>
        </w:rPr>
        <w:t xml:space="preserve"> также по требованию прокурора.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502">
        <w:rPr>
          <w:rFonts w:ascii="Times New Roman" w:hAnsi="Times New Roman" w:cs="Times New Roman"/>
          <w:sz w:val="28"/>
          <w:szCs w:val="28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их отмене.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502">
        <w:rPr>
          <w:rFonts w:ascii="Times New Roman" w:hAnsi="Times New Roman" w:cs="Times New Roman"/>
          <w:sz w:val="28"/>
          <w:szCs w:val="28"/>
        </w:rPr>
        <w:t xml:space="preserve"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>и (или) техногенного характера.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502">
        <w:rPr>
          <w:rFonts w:ascii="Times New Roman" w:hAnsi="Times New Roman" w:cs="Times New Roman"/>
          <w:sz w:val="28"/>
          <w:szCs w:val="28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</w:t>
      </w:r>
      <w:r>
        <w:rPr>
          <w:rFonts w:ascii="Times New Roman" w:hAnsi="Times New Roman" w:cs="Times New Roman"/>
          <w:sz w:val="28"/>
          <w:szCs w:val="28"/>
        </w:rPr>
        <w:t>ается в течение 5 рабочих дней.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502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307502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F5B" w:rsidRPr="00307502" w:rsidRDefault="00307502" w:rsidP="0030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Pr="00307502">
        <w:rPr>
          <w:rFonts w:ascii="Times New Roman" w:hAnsi="Times New Roman" w:cs="Times New Roman"/>
          <w:sz w:val="28"/>
          <w:szCs w:val="28"/>
        </w:rPr>
        <w:t xml:space="preserve"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</w:t>
      </w:r>
      <w:proofErr w:type="gramStart"/>
      <w:r w:rsidRPr="00307502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Pr="00307502">
        <w:rPr>
          <w:rFonts w:ascii="Times New Roman" w:hAnsi="Times New Roman" w:cs="Times New Roman"/>
          <w:sz w:val="28"/>
          <w:szCs w:val="28"/>
        </w:rPr>
        <w:t xml:space="preserve">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sectPr w:rsidR="00683F5B" w:rsidRPr="003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E"/>
    <w:rsid w:val="00216B3E"/>
    <w:rsid w:val="00307502"/>
    <w:rsid w:val="00335C7E"/>
    <w:rsid w:val="00683F5B"/>
    <w:rsid w:val="007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7A2"/>
  <w15:chartTrackingRefBased/>
  <w15:docId w15:val="{004D929C-2629-4FAD-8B95-3CE5803D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2022-04-12T12:20:00Z</dcterms:created>
  <dcterms:modified xsi:type="dcterms:W3CDTF">2022-04-12T12:20:00Z</dcterms:modified>
</cp:coreProperties>
</file>